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85" w:rsidRDefault="00965B85">
      <w:pPr>
        <w:spacing w:after="200" w:line="276" w:lineRule="auto"/>
        <w:jc w:val="left"/>
        <w:rPr>
          <w:b/>
          <w:lang w:val="en-US"/>
        </w:rPr>
      </w:pPr>
    </w:p>
    <w:p w:rsidR="00542852" w:rsidRDefault="00542852" w:rsidP="00542852">
      <w:pPr>
        <w:spacing w:after="200" w:line="276" w:lineRule="auto"/>
        <w:jc w:val="center"/>
        <w:rPr>
          <w:b/>
          <w:lang w:val="en-US"/>
        </w:rPr>
      </w:pPr>
      <w:r>
        <w:rPr>
          <w:b/>
          <w:noProof/>
          <w:lang w:val="el-GR"/>
        </w:rPr>
        <w:drawing>
          <wp:inline distT="0" distB="0" distL="0" distR="0" wp14:anchorId="07CC6924" wp14:editId="47EA3550">
            <wp:extent cx="3976577" cy="1427064"/>
            <wp:effectExtent l="0" t="0" r="508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PR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052" cy="142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52" w:rsidRPr="00542852" w:rsidRDefault="00542852" w:rsidP="00542852">
      <w:pPr>
        <w:spacing w:after="200" w:line="276" w:lineRule="auto"/>
        <w:jc w:val="center"/>
        <w:rPr>
          <w:b/>
          <w:color w:val="1F497D" w:themeColor="text2"/>
          <w:sz w:val="28"/>
          <w:lang w:val="en-US"/>
        </w:rPr>
      </w:pPr>
      <w:r w:rsidRPr="00542852">
        <w:rPr>
          <w:b/>
          <w:color w:val="1F497D" w:themeColor="text2"/>
          <w:sz w:val="28"/>
          <w:lang w:val="en-US"/>
        </w:rPr>
        <w:t xml:space="preserve">Application Threat Modelling </w:t>
      </w:r>
    </w:p>
    <w:p w:rsidR="00542852" w:rsidRPr="00542852" w:rsidRDefault="00542852" w:rsidP="00542852">
      <w:pPr>
        <w:spacing w:after="200" w:line="276" w:lineRule="auto"/>
        <w:jc w:val="center"/>
        <w:rPr>
          <w:b/>
          <w:color w:val="1F497D" w:themeColor="text2"/>
          <w:sz w:val="28"/>
          <w:lang w:val="en-US"/>
        </w:rPr>
      </w:pPr>
    </w:p>
    <w:p w:rsidR="00542852" w:rsidRPr="00542852" w:rsidRDefault="00542852" w:rsidP="00542852">
      <w:pPr>
        <w:spacing w:after="200" w:line="276" w:lineRule="auto"/>
        <w:jc w:val="center"/>
        <w:rPr>
          <w:color w:val="1F497D" w:themeColor="text2"/>
          <w:sz w:val="28"/>
          <w:lang w:val="en-US"/>
        </w:rPr>
      </w:pPr>
      <w:r w:rsidRPr="00542852">
        <w:rPr>
          <w:color w:val="1F497D" w:themeColor="text2"/>
          <w:sz w:val="28"/>
          <w:lang w:val="en-US"/>
        </w:rPr>
        <w:t>Indicative Template</w:t>
      </w:r>
    </w:p>
    <w:p w:rsidR="00542852" w:rsidRDefault="00542852" w:rsidP="00542852">
      <w:pPr>
        <w:spacing w:after="200" w:line="276" w:lineRule="auto"/>
        <w:jc w:val="center"/>
        <w:rPr>
          <w:b/>
          <w:color w:val="1F497D" w:themeColor="text2"/>
          <w:sz w:val="28"/>
          <w:lang w:val="en-US"/>
        </w:rPr>
      </w:pPr>
    </w:p>
    <w:p w:rsidR="00542852" w:rsidRDefault="00542852" w:rsidP="00542852">
      <w:pPr>
        <w:spacing w:after="200" w:line="276" w:lineRule="auto"/>
        <w:jc w:val="center"/>
        <w:rPr>
          <w:b/>
          <w:color w:val="1F497D" w:themeColor="text2"/>
          <w:sz w:val="28"/>
          <w:lang w:val="en-US"/>
        </w:rPr>
      </w:pPr>
    </w:p>
    <w:p w:rsidR="00542852" w:rsidRDefault="00542852" w:rsidP="00542852">
      <w:pPr>
        <w:spacing w:after="200" w:line="276" w:lineRule="auto"/>
        <w:jc w:val="center"/>
        <w:rPr>
          <w:b/>
          <w:color w:val="1F497D" w:themeColor="text2"/>
          <w:sz w:val="28"/>
          <w:lang w:val="en-US"/>
        </w:rPr>
      </w:pPr>
    </w:p>
    <w:p w:rsidR="00542852" w:rsidRDefault="00542852" w:rsidP="00542852">
      <w:pPr>
        <w:spacing w:after="200" w:line="276" w:lineRule="auto"/>
        <w:jc w:val="center"/>
        <w:rPr>
          <w:b/>
          <w:color w:val="1F497D" w:themeColor="text2"/>
          <w:sz w:val="28"/>
          <w:lang w:val="en-US"/>
        </w:rPr>
      </w:pPr>
    </w:p>
    <w:p w:rsidR="00542852" w:rsidRDefault="00542852" w:rsidP="00542852">
      <w:pPr>
        <w:spacing w:after="200" w:line="276" w:lineRule="auto"/>
        <w:jc w:val="center"/>
        <w:rPr>
          <w:b/>
          <w:color w:val="1F497D" w:themeColor="text2"/>
          <w:sz w:val="28"/>
          <w:lang w:val="en-US"/>
        </w:rPr>
      </w:pPr>
      <w:r>
        <w:rPr>
          <w:b/>
          <w:noProof/>
          <w:color w:val="1F497D" w:themeColor="text2"/>
          <w:sz w:val="28"/>
          <w:lang w:val="el-GR"/>
        </w:rPr>
        <w:drawing>
          <wp:inline distT="0" distB="0" distL="0" distR="0" wp14:anchorId="474DDFA0" wp14:editId="1188E714">
            <wp:extent cx="1923880" cy="185769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017013_370384913168105_3471373923453112322_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319" cy="186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52" w:rsidRDefault="00542852" w:rsidP="00542852">
      <w:pPr>
        <w:spacing w:after="200" w:line="276" w:lineRule="auto"/>
        <w:jc w:val="center"/>
        <w:rPr>
          <w:b/>
          <w:color w:val="1F497D" w:themeColor="text2"/>
          <w:sz w:val="28"/>
          <w:lang w:val="en-US"/>
        </w:rPr>
      </w:pPr>
    </w:p>
    <w:p w:rsidR="00542852" w:rsidRPr="00542852" w:rsidRDefault="00542852" w:rsidP="00542852">
      <w:pPr>
        <w:spacing w:after="200" w:line="276" w:lineRule="auto"/>
        <w:jc w:val="center"/>
        <w:rPr>
          <w:color w:val="1F497D" w:themeColor="text2"/>
          <w:sz w:val="24"/>
          <w:lang w:val="en-US"/>
        </w:rPr>
      </w:pPr>
      <w:r w:rsidRPr="00542852">
        <w:rPr>
          <w:color w:val="1F497D" w:themeColor="text2"/>
          <w:sz w:val="24"/>
          <w:lang w:val="en-US"/>
        </w:rPr>
        <w:t>Dr. Theodoros Ntouskas</w:t>
      </w:r>
    </w:p>
    <w:p w:rsidR="00542852" w:rsidRPr="00542852" w:rsidRDefault="00542852" w:rsidP="00542852">
      <w:pPr>
        <w:spacing w:after="200" w:line="276" w:lineRule="auto"/>
        <w:jc w:val="center"/>
        <w:rPr>
          <w:color w:val="1F497D" w:themeColor="text2"/>
          <w:sz w:val="24"/>
          <w:lang w:val="en-US"/>
        </w:rPr>
      </w:pPr>
      <w:r w:rsidRPr="00542852">
        <w:rPr>
          <w:color w:val="1F497D" w:themeColor="text2"/>
          <w:sz w:val="24"/>
          <w:lang w:val="en-US"/>
        </w:rPr>
        <w:t>tdouskas@unipi.gr</w:t>
      </w:r>
    </w:p>
    <w:p w:rsidR="00542852" w:rsidRPr="00542852" w:rsidRDefault="00542852" w:rsidP="00542852">
      <w:pPr>
        <w:spacing w:after="200" w:line="276" w:lineRule="auto"/>
        <w:jc w:val="center"/>
        <w:rPr>
          <w:b/>
          <w:color w:val="1F497D" w:themeColor="text2"/>
          <w:sz w:val="28"/>
          <w:lang w:val="en-US"/>
        </w:rPr>
      </w:pPr>
    </w:p>
    <w:sdt>
      <w:sdtPr>
        <w:rPr>
          <w:rFonts w:ascii="Tahoma" w:eastAsia="Times New Roman" w:hAnsi="Tahoma" w:cs="Times New Roman"/>
          <w:color w:val="auto"/>
          <w:sz w:val="20"/>
          <w:szCs w:val="20"/>
          <w:lang w:val="en-GB" w:eastAsia="el-GR"/>
        </w:rPr>
        <w:id w:val="-80785502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65B85" w:rsidRDefault="00965B85" w:rsidP="00965B85">
          <w:pPr>
            <w:pStyle w:val="TOCHeading"/>
            <w:jc w:val="center"/>
          </w:pPr>
          <w:r>
            <w:t>Table of Contents</w:t>
          </w:r>
        </w:p>
        <w:p w:rsidR="00542852" w:rsidRDefault="00965B85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780889" w:history="1">
            <w:r w:rsidR="00542852" w:rsidRPr="00FD04F5">
              <w:rPr>
                <w:rStyle w:val="Hyperlink"/>
                <w:noProof/>
              </w:rPr>
              <w:t>1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Introduction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_Toc423780889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3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890" w:history="1">
            <w:r w:rsidR="00542852" w:rsidRPr="00FD04F5">
              <w:rPr>
                <w:rStyle w:val="Hyperlink"/>
                <w:noProof/>
              </w:rPr>
              <w:t>1.1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Purpose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_Toc423780890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3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891" w:history="1">
            <w:r w:rsidR="00542852" w:rsidRPr="00FD04F5">
              <w:rPr>
                <w:rStyle w:val="Hyperlink"/>
                <w:noProof/>
              </w:rPr>
              <w:t>2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Application Overview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_Toc423780891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3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892" w:history="1">
            <w:r w:rsidR="00542852" w:rsidRPr="00FD04F5">
              <w:rPr>
                <w:rStyle w:val="Hyperlink"/>
                <w:noProof/>
              </w:rPr>
              <w:t>2.1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Application Description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_Toc423780892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3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893" w:history="1">
            <w:r w:rsidR="00542852" w:rsidRPr="00FD04F5">
              <w:rPr>
                <w:rStyle w:val="Hyperlink"/>
                <w:noProof/>
              </w:rPr>
              <w:t>2.2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Application Architecture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_Toc423780893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3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894" w:history="1">
            <w:r w:rsidR="00542852" w:rsidRPr="00FD04F5">
              <w:rPr>
                <w:rStyle w:val="Hyperlink"/>
                <w:noProof/>
              </w:rPr>
              <w:t>2.3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Application Technologies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_Toc423780894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3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895" w:history="1">
            <w:r w:rsidR="00542852" w:rsidRPr="00FD04F5">
              <w:rPr>
                <w:rStyle w:val="Hyperlink"/>
                <w:noProof/>
              </w:rPr>
              <w:t>3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Decompose the Application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_Toc423780895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3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896" w:history="1">
            <w:r w:rsidR="00542852" w:rsidRPr="00FD04F5">
              <w:rPr>
                <w:rStyle w:val="Hyperlink"/>
                <w:noProof/>
              </w:rPr>
              <w:t>3.1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External Dependencies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_Toc423780896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3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897" w:history="1">
            <w:r w:rsidR="00542852" w:rsidRPr="00FD04F5">
              <w:rPr>
                <w:rStyle w:val="Hyperlink"/>
                <w:noProof/>
              </w:rPr>
              <w:t>3.2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ENTRY POINTS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_Toc423780897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3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898" w:history="1">
            <w:r w:rsidR="00542852" w:rsidRPr="00FD04F5">
              <w:rPr>
                <w:rStyle w:val="Hyperlink"/>
                <w:noProof/>
              </w:rPr>
              <w:t>3.3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ASSET REGISTER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_Toc423780898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5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899" w:history="1">
            <w:r w:rsidR="00542852" w:rsidRPr="00FD04F5">
              <w:rPr>
                <w:rStyle w:val="Hyperlink"/>
                <w:noProof/>
              </w:rPr>
              <w:t>3.4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TRUST LEVELS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_Toc423780899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7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900" w:history="1">
            <w:r w:rsidR="00542852" w:rsidRPr="00FD04F5">
              <w:rPr>
                <w:rStyle w:val="Hyperlink"/>
                <w:noProof/>
              </w:rPr>
              <w:t>3.5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DATA FLOW DIAGRAMS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_Toc423780900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8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901" w:history="1">
            <w:r w:rsidR="00542852" w:rsidRPr="00FD04F5">
              <w:rPr>
                <w:rStyle w:val="Hyperlink"/>
                <w:noProof/>
              </w:rPr>
              <w:t>3.5.1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Search users process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_Toc423780901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8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902" w:history="1">
            <w:r w:rsidR="00542852" w:rsidRPr="00FD04F5">
              <w:rPr>
                <w:rStyle w:val="Hyperlink"/>
                <w:noProof/>
              </w:rPr>
              <w:t>3.5.2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View User Details process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_Toc423780902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9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903" w:history="1">
            <w:r w:rsidR="00542852" w:rsidRPr="00FD04F5">
              <w:rPr>
                <w:rStyle w:val="Hyperlink"/>
                <w:noProof/>
              </w:rPr>
              <w:t>4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THREAT CATEGORIZATION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_Toc423780903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9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904" w:history="1">
            <w:r w:rsidR="00542852" w:rsidRPr="00FD04F5">
              <w:rPr>
                <w:rStyle w:val="Hyperlink"/>
                <w:noProof/>
              </w:rPr>
              <w:t>5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THREAT ANALYSIS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_Toc423780904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10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905" w:history="1">
            <w:r w:rsidR="00542852" w:rsidRPr="00FD04F5">
              <w:rPr>
                <w:rStyle w:val="Hyperlink"/>
                <w:noProof/>
              </w:rPr>
              <w:t>5.1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Search User Process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_Toc423780905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10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906" w:history="1">
            <w:r w:rsidR="00542852" w:rsidRPr="00FD04F5">
              <w:rPr>
                <w:rStyle w:val="Hyperlink"/>
                <w:noProof/>
              </w:rPr>
              <w:t>5.2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View User Details Process (</w:t>
            </w:r>
            <w:r w:rsidR="00542852" w:rsidRPr="00FD04F5">
              <w:rPr>
                <w:rStyle w:val="Hyperlink"/>
                <w:rFonts w:cs="Tahoma"/>
                <w:noProof/>
              </w:rPr>
              <w:t>User Details)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_Toc423780906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10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907" w:history="1">
            <w:r w:rsidR="00542852" w:rsidRPr="00FD04F5">
              <w:rPr>
                <w:rStyle w:val="Hyperlink"/>
                <w:noProof/>
              </w:rPr>
              <w:t>6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DREAD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_Toc423780907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11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908" w:history="1">
            <w:r w:rsidR="00542852" w:rsidRPr="00FD04F5">
              <w:rPr>
                <w:rStyle w:val="Hyperlink"/>
                <w:noProof/>
              </w:rPr>
              <w:t>6.1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Search user details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_Toc423780908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11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909" w:history="1">
            <w:r w:rsidR="00542852" w:rsidRPr="00FD04F5">
              <w:rPr>
                <w:rStyle w:val="Hyperlink"/>
                <w:noProof/>
              </w:rPr>
              <w:t>6.2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View user details process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_Toc423780909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11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910" w:history="1">
            <w:r w:rsidR="00542852" w:rsidRPr="00FD04F5">
              <w:rPr>
                <w:rStyle w:val="Hyperlink"/>
                <w:noProof/>
              </w:rPr>
              <w:t>7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SECURITY CONTROLS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_Toc423780910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12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542852" w:rsidRDefault="008771FB">
          <w:pPr>
            <w:pStyle w:val="TOC1"/>
            <w:tabs>
              <w:tab w:val="left" w:pos="4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23780911" w:history="1">
            <w:r w:rsidR="00542852" w:rsidRPr="00FD04F5">
              <w:rPr>
                <w:rStyle w:val="Hyperlink"/>
                <w:noProof/>
              </w:rPr>
              <w:t>8</w:t>
            </w:r>
            <w:r w:rsidR="0054285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542852" w:rsidRPr="00FD04F5">
              <w:rPr>
                <w:rStyle w:val="Hyperlink"/>
                <w:noProof/>
              </w:rPr>
              <w:t>Mitigation Strategies</w:t>
            </w:r>
            <w:r w:rsidR="00542852">
              <w:rPr>
                <w:noProof/>
                <w:webHidden/>
              </w:rPr>
              <w:tab/>
            </w:r>
            <w:r w:rsidR="00542852">
              <w:rPr>
                <w:noProof/>
                <w:webHidden/>
              </w:rPr>
              <w:fldChar w:fldCharType="begin"/>
            </w:r>
            <w:r w:rsidR="00542852">
              <w:rPr>
                <w:noProof/>
                <w:webHidden/>
              </w:rPr>
              <w:instrText xml:space="preserve"> PAGEREF _Toc423780911 \h </w:instrText>
            </w:r>
            <w:r w:rsidR="00542852">
              <w:rPr>
                <w:noProof/>
                <w:webHidden/>
              </w:rPr>
            </w:r>
            <w:r w:rsidR="00542852">
              <w:rPr>
                <w:noProof/>
                <w:webHidden/>
              </w:rPr>
              <w:fldChar w:fldCharType="separate"/>
            </w:r>
            <w:r w:rsidR="00C254BF">
              <w:rPr>
                <w:noProof/>
                <w:webHidden/>
              </w:rPr>
              <w:t>12</w:t>
            </w:r>
            <w:r w:rsidR="00542852">
              <w:rPr>
                <w:noProof/>
                <w:webHidden/>
              </w:rPr>
              <w:fldChar w:fldCharType="end"/>
            </w:r>
          </w:hyperlink>
        </w:p>
        <w:p w:rsidR="00965B85" w:rsidRDefault="00965B85">
          <w:r>
            <w:rPr>
              <w:b/>
              <w:bCs/>
              <w:noProof/>
            </w:rPr>
            <w:fldChar w:fldCharType="end"/>
          </w:r>
        </w:p>
      </w:sdtContent>
    </w:sdt>
    <w:p w:rsidR="00965B85" w:rsidRDefault="00965B85">
      <w:pPr>
        <w:spacing w:after="200" w:line="276" w:lineRule="auto"/>
        <w:jc w:val="left"/>
        <w:rPr>
          <w:b/>
          <w:lang w:val="en-US"/>
        </w:rPr>
      </w:pPr>
    </w:p>
    <w:p w:rsidR="00965B85" w:rsidRDefault="00965B85">
      <w:pPr>
        <w:spacing w:after="200" w:line="276" w:lineRule="auto"/>
        <w:jc w:val="left"/>
        <w:rPr>
          <w:b/>
          <w:lang w:val="en-US"/>
        </w:rPr>
      </w:pPr>
      <w:r>
        <w:rPr>
          <w:b/>
          <w:lang w:val="en-US"/>
        </w:rPr>
        <w:br w:type="page"/>
      </w:r>
    </w:p>
    <w:p w:rsidR="00246E7B" w:rsidRDefault="00246E7B" w:rsidP="00452A32">
      <w:pPr>
        <w:pStyle w:val="Heading1"/>
      </w:pPr>
      <w:bookmarkStart w:id="0" w:name="_Toc423780889"/>
      <w:r>
        <w:lastRenderedPageBreak/>
        <w:t>Introduction</w:t>
      </w:r>
      <w:bookmarkEnd w:id="0"/>
    </w:p>
    <w:p w:rsidR="00246E7B" w:rsidRDefault="00246E7B" w:rsidP="00246E7B">
      <w:pPr>
        <w:pStyle w:val="Heading2"/>
      </w:pPr>
      <w:bookmarkStart w:id="1" w:name="_Toc423780890"/>
      <w:r>
        <w:t>Purpose</w:t>
      </w:r>
      <w:bookmarkEnd w:id="1"/>
    </w:p>
    <w:p w:rsidR="00965B85" w:rsidRPr="00965B85" w:rsidRDefault="00965B85" w:rsidP="00965B85">
      <w:r>
        <w:t>The scope and purpose of this study</w:t>
      </w:r>
    </w:p>
    <w:p w:rsidR="00246E7B" w:rsidRPr="00246E7B" w:rsidRDefault="00246E7B" w:rsidP="00246E7B">
      <w:pPr>
        <w:ind w:left="432"/>
      </w:pPr>
    </w:p>
    <w:p w:rsidR="000873EF" w:rsidRDefault="000873EF" w:rsidP="00452A32">
      <w:pPr>
        <w:pStyle w:val="Heading1"/>
      </w:pPr>
      <w:bookmarkStart w:id="2" w:name="_Toc423780891"/>
      <w:r>
        <w:t>Application Overview</w:t>
      </w:r>
      <w:bookmarkEnd w:id="2"/>
    </w:p>
    <w:p w:rsidR="00246E7B" w:rsidRDefault="00246E7B" w:rsidP="00246E7B">
      <w:pPr>
        <w:pStyle w:val="Heading2"/>
      </w:pPr>
      <w:bookmarkStart w:id="3" w:name="_Toc423780892"/>
      <w:r>
        <w:t>Application Description</w:t>
      </w:r>
      <w:bookmarkEnd w:id="3"/>
    </w:p>
    <w:p w:rsidR="00965B85" w:rsidRDefault="00965B85" w:rsidP="00965B85"/>
    <w:p w:rsidR="00965B85" w:rsidRPr="00965B85" w:rsidRDefault="00965B85" w:rsidP="00965B85">
      <w:r>
        <w:t>Main description of the application (such as main functionalities, roles etc.)</w:t>
      </w:r>
    </w:p>
    <w:p w:rsidR="00246E7B" w:rsidRDefault="00246E7B" w:rsidP="00246E7B">
      <w:pPr>
        <w:pStyle w:val="Heading2"/>
      </w:pPr>
      <w:bookmarkStart w:id="4" w:name="_Toc423780893"/>
      <w:r>
        <w:t>Application Architecture</w:t>
      </w:r>
      <w:bookmarkEnd w:id="4"/>
    </w:p>
    <w:p w:rsidR="00965B85" w:rsidRPr="00965B85" w:rsidRDefault="00965B85" w:rsidP="00965B85">
      <w:r>
        <w:t>The overall application architecture</w:t>
      </w:r>
    </w:p>
    <w:p w:rsidR="00246E7B" w:rsidRDefault="00246E7B" w:rsidP="00246E7B">
      <w:pPr>
        <w:pStyle w:val="Heading2"/>
      </w:pPr>
      <w:bookmarkStart w:id="5" w:name="_Toc423780894"/>
      <w:r>
        <w:t>Application Technologies</w:t>
      </w:r>
      <w:bookmarkEnd w:id="5"/>
    </w:p>
    <w:p w:rsidR="00246E7B" w:rsidRDefault="00965B85" w:rsidP="000873EF">
      <w:r>
        <w:t>Please list the application technologies such as web server, DB server, frameworks etc.</w:t>
      </w:r>
    </w:p>
    <w:p w:rsidR="00246E7B" w:rsidRPr="000873EF" w:rsidRDefault="00246E7B" w:rsidP="000873EF"/>
    <w:p w:rsidR="00246E7B" w:rsidRDefault="00246E7B" w:rsidP="00246E7B">
      <w:pPr>
        <w:pStyle w:val="Heading1"/>
      </w:pPr>
      <w:bookmarkStart w:id="6" w:name="_Toc423780895"/>
      <w:r w:rsidRPr="00246E7B">
        <w:t>Decompose the Application</w:t>
      </w:r>
      <w:bookmarkEnd w:id="6"/>
      <w:r w:rsidRPr="00246E7B">
        <w:t xml:space="preserve"> </w:t>
      </w:r>
    </w:p>
    <w:p w:rsidR="002E4A57" w:rsidRDefault="00246E7B" w:rsidP="002E4A57">
      <w:pPr>
        <w:pStyle w:val="Heading2"/>
      </w:pPr>
      <w:bookmarkStart w:id="7" w:name="_Toc423780896"/>
      <w:r>
        <w:t>External Dependencies</w:t>
      </w:r>
      <w:bookmarkEnd w:id="7"/>
    </w:p>
    <w:p w:rsidR="00965B85" w:rsidRPr="00965B85" w:rsidRDefault="00965B85" w:rsidP="00965B85">
      <w:r>
        <w:t xml:space="preserve">The external dependencies of the application (e.g. </w:t>
      </w:r>
      <w:proofErr w:type="spellStart"/>
      <w:r>
        <w:t>sso</w:t>
      </w:r>
      <w:proofErr w:type="spellEnd"/>
      <w:r>
        <w:t xml:space="preserve">, </w:t>
      </w:r>
      <w:proofErr w:type="spellStart"/>
      <w:r>
        <w:t>ldap</w:t>
      </w:r>
      <w:proofErr w:type="spellEnd"/>
      <w:r>
        <w:t>)</w:t>
      </w:r>
    </w:p>
    <w:p w:rsidR="00246E7B" w:rsidRDefault="00040066" w:rsidP="00246E7B">
      <w:pPr>
        <w:pStyle w:val="Heading2"/>
      </w:pPr>
      <w:bookmarkStart w:id="8" w:name="_Toc423780897"/>
      <w:r w:rsidRPr="00452A32">
        <w:t>ENTRY POINTS</w:t>
      </w:r>
      <w:bookmarkEnd w:id="8"/>
    </w:p>
    <w:p w:rsidR="00965B85" w:rsidRPr="00965B85" w:rsidRDefault="00965B85" w:rsidP="00965B85">
      <w:r>
        <w:t>In this section you have to describe the main entry points of the application as well as the corresponding trust levels that have access to each one of the entry point.</w:t>
      </w:r>
    </w:p>
    <w:tbl>
      <w:tblPr>
        <w:tblStyle w:val="List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642"/>
        <w:gridCol w:w="2015"/>
        <w:gridCol w:w="4174"/>
      </w:tblGrid>
      <w:tr w:rsidR="00040066" w:rsidRPr="00291437" w:rsidTr="00040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4" w:type="dxa"/>
            <w:tcBorders>
              <w:bottom w:val="none" w:sz="0" w:space="0" w:color="auto"/>
              <w:right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rPr>
                <w:rFonts w:cs="Tahoma"/>
                <w:b w:val="0"/>
                <w:color w:val="FFFFFF"/>
              </w:rPr>
            </w:pPr>
            <w:r w:rsidRPr="00291437">
              <w:rPr>
                <w:rFonts w:cs="Tahoma"/>
                <w:color w:val="FFFFFF"/>
              </w:rPr>
              <w:t>ID</w:t>
            </w:r>
          </w:p>
        </w:tc>
        <w:tc>
          <w:tcPr>
            <w:tcW w:w="1642" w:type="dxa"/>
          </w:tcPr>
          <w:p w:rsidR="00040066" w:rsidRPr="00291437" w:rsidRDefault="00040066" w:rsidP="0024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FFFFFF"/>
              </w:rPr>
            </w:pPr>
            <w:r w:rsidRPr="00291437">
              <w:rPr>
                <w:rFonts w:cs="Tahoma"/>
                <w:color w:val="FFFFFF"/>
              </w:rPr>
              <w:t>Name</w:t>
            </w:r>
          </w:p>
        </w:tc>
        <w:tc>
          <w:tcPr>
            <w:tcW w:w="2015" w:type="dxa"/>
          </w:tcPr>
          <w:p w:rsidR="00040066" w:rsidRPr="00291437" w:rsidRDefault="00040066" w:rsidP="0024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FFFFFF"/>
              </w:rPr>
            </w:pPr>
            <w:r w:rsidRPr="00291437">
              <w:rPr>
                <w:rFonts w:cs="Tahoma"/>
                <w:color w:val="FFFFFF"/>
              </w:rPr>
              <w:t>Description</w:t>
            </w:r>
          </w:p>
        </w:tc>
        <w:tc>
          <w:tcPr>
            <w:tcW w:w="4174" w:type="dxa"/>
          </w:tcPr>
          <w:p w:rsidR="00040066" w:rsidRPr="00291437" w:rsidRDefault="00040066" w:rsidP="0024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FFFFFF"/>
              </w:rPr>
            </w:pPr>
            <w:r w:rsidRPr="00291437">
              <w:rPr>
                <w:rFonts w:cs="Tahoma"/>
                <w:color w:val="FFFFFF"/>
              </w:rPr>
              <w:t>Trust Levels</w:t>
            </w:r>
          </w:p>
        </w:tc>
      </w:tr>
      <w:tr w:rsidR="00040066" w:rsidRPr="00291437" w:rsidTr="0004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1</w:t>
            </w:r>
          </w:p>
        </w:tc>
        <w:tc>
          <w:tcPr>
            <w:tcW w:w="1642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HTTPS Port</w:t>
            </w:r>
          </w:p>
        </w:tc>
        <w:tc>
          <w:tcPr>
            <w:tcW w:w="2015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05CD6" w:rsidP="00C077D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005CD6">
              <w:rPr>
                <w:rFonts w:cs="Tahoma"/>
              </w:rPr>
              <w:t xml:space="preserve">The college library website will be only accessible via </w:t>
            </w:r>
            <w:r w:rsidR="00C077D2">
              <w:rPr>
                <w:rFonts w:cs="Tahoma"/>
              </w:rPr>
              <w:t>Https</w:t>
            </w:r>
            <w:r w:rsidRPr="00005CD6">
              <w:rPr>
                <w:rFonts w:cs="Tahoma"/>
              </w:rPr>
              <w:t>. All pages within the college library website are layered on this entry point.</w:t>
            </w:r>
            <w:r w:rsidR="00040066" w:rsidRPr="00291437">
              <w:rPr>
                <w:rFonts w:cs="Tahoma"/>
              </w:rPr>
              <w:tab/>
            </w:r>
          </w:p>
        </w:tc>
        <w:tc>
          <w:tcPr>
            <w:tcW w:w="4174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(1) </w:t>
            </w:r>
            <w:r>
              <w:rPr>
                <w:rFonts w:cs="Tahoma"/>
              </w:rPr>
              <w:t>Application</w:t>
            </w:r>
            <w:r w:rsidRPr="00291437">
              <w:rPr>
                <w:rFonts w:cs="Tahoma"/>
              </w:rPr>
              <w:t xml:space="preserve"> administrator</w:t>
            </w:r>
          </w:p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(2) Database Server administrator</w:t>
            </w:r>
          </w:p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(3) Web server user process</w:t>
            </w:r>
          </w:p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(4) Database read user</w:t>
            </w:r>
          </w:p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(5) Database read/write user</w:t>
            </w:r>
          </w:p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(6) </w:t>
            </w:r>
            <w:r w:rsidR="00005CD6">
              <w:rPr>
                <w:rFonts w:cs="Tahoma"/>
              </w:rPr>
              <w:t>Librarian</w:t>
            </w:r>
          </w:p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(7) User with valid login credentials</w:t>
            </w:r>
          </w:p>
          <w:p w:rsidR="00040066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</w:t>
            </w:r>
            <w:r>
              <w:rPr>
                <w:rFonts w:cs="Tahoma"/>
              </w:rPr>
              <w:t>8</w:t>
            </w:r>
            <w:r w:rsidRPr="00291437">
              <w:rPr>
                <w:rFonts w:cs="Tahoma"/>
              </w:rPr>
              <w:t>) User with Invalid Login credentials</w:t>
            </w:r>
          </w:p>
          <w:p w:rsidR="00040066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(9) Student</w:t>
            </w:r>
          </w:p>
          <w:p w:rsidR="00040066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(10) Tutor</w:t>
            </w:r>
          </w:p>
          <w:p w:rsidR="00452A32" w:rsidRPr="00291437" w:rsidRDefault="00452A32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 xml:space="preserve">(11) </w:t>
            </w:r>
            <w:r w:rsidRPr="00452A32">
              <w:rPr>
                <w:rFonts w:cs="Tahoma"/>
              </w:rPr>
              <w:t>Anonymous Web User</w:t>
            </w:r>
          </w:p>
        </w:tc>
      </w:tr>
      <w:tr w:rsidR="00005CD6" w:rsidRPr="00291437" w:rsidTr="00040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05CD6" w:rsidRPr="00291437" w:rsidRDefault="00005CD6" w:rsidP="00005CD6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lastRenderedPageBreak/>
              <w:t>1.1</w:t>
            </w:r>
          </w:p>
        </w:tc>
        <w:tc>
          <w:tcPr>
            <w:tcW w:w="1642" w:type="dxa"/>
          </w:tcPr>
          <w:p w:rsidR="00005CD6" w:rsidRPr="00291437" w:rsidRDefault="00005CD6" w:rsidP="00005CD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 xml:space="preserve">Application </w:t>
            </w:r>
            <w:r w:rsidRPr="00291437">
              <w:rPr>
                <w:rFonts w:cs="Tahoma"/>
              </w:rPr>
              <w:t>Main Page</w:t>
            </w:r>
          </w:p>
        </w:tc>
        <w:tc>
          <w:tcPr>
            <w:tcW w:w="2015" w:type="dxa"/>
          </w:tcPr>
          <w:p w:rsidR="00005CD6" w:rsidRPr="00291437" w:rsidRDefault="00005CD6" w:rsidP="00005CD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The splash page for the </w:t>
            </w:r>
            <w:r>
              <w:rPr>
                <w:rFonts w:cs="Tahoma"/>
              </w:rPr>
              <w:t xml:space="preserve">Application </w:t>
            </w:r>
            <w:r w:rsidRPr="00291437">
              <w:rPr>
                <w:rFonts w:cs="Tahoma"/>
              </w:rPr>
              <w:t>is the entry point for all users.</w:t>
            </w:r>
          </w:p>
        </w:tc>
        <w:tc>
          <w:tcPr>
            <w:tcW w:w="4174" w:type="dxa"/>
          </w:tcPr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(1) </w:t>
            </w:r>
            <w:r>
              <w:rPr>
                <w:rFonts w:cs="Tahoma"/>
              </w:rPr>
              <w:t>Application</w:t>
            </w:r>
            <w:r w:rsidRPr="00291437">
              <w:rPr>
                <w:rFonts w:cs="Tahoma"/>
              </w:rPr>
              <w:t xml:space="preserve"> administrator</w:t>
            </w:r>
          </w:p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(2) Database Server administrator</w:t>
            </w:r>
          </w:p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(3) Web server user process</w:t>
            </w:r>
          </w:p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(4) Database read user</w:t>
            </w:r>
          </w:p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(5) Database read/write user</w:t>
            </w:r>
          </w:p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(6) </w:t>
            </w:r>
            <w:r>
              <w:rPr>
                <w:rFonts w:cs="Tahoma"/>
              </w:rPr>
              <w:t>Librarian</w:t>
            </w:r>
          </w:p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(7) User with valid login credentials</w:t>
            </w:r>
          </w:p>
          <w:p w:rsidR="00005CD6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</w:t>
            </w:r>
            <w:r>
              <w:rPr>
                <w:rFonts w:cs="Tahoma"/>
              </w:rPr>
              <w:t>8</w:t>
            </w:r>
            <w:r w:rsidRPr="00291437">
              <w:rPr>
                <w:rFonts w:cs="Tahoma"/>
              </w:rPr>
              <w:t>) User with Invalid Login credentials</w:t>
            </w:r>
          </w:p>
          <w:p w:rsidR="00005CD6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(9) Student</w:t>
            </w:r>
          </w:p>
          <w:p w:rsidR="00005CD6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(10) Tutor</w:t>
            </w:r>
          </w:p>
          <w:p w:rsidR="00452A32" w:rsidRPr="00291437" w:rsidRDefault="00452A32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 xml:space="preserve">(11) </w:t>
            </w:r>
            <w:r w:rsidRPr="00452A32">
              <w:rPr>
                <w:rFonts w:cs="Tahoma"/>
              </w:rPr>
              <w:t>Anonymous Web User</w:t>
            </w:r>
          </w:p>
        </w:tc>
      </w:tr>
      <w:tr w:rsidR="00005CD6" w:rsidRPr="00291437" w:rsidTr="0004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05CD6" w:rsidRPr="00291437" w:rsidRDefault="00005CD6" w:rsidP="00005CD6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1.2</w:t>
            </w:r>
          </w:p>
        </w:tc>
        <w:tc>
          <w:tcPr>
            <w:tcW w:w="1642" w:type="dxa"/>
          </w:tcPr>
          <w:p w:rsidR="00005CD6" w:rsidRPr="00291437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application Login Page</w:t>
            </w:r>
          </w:p>
        </w:tc>
        <w:tc>
          <w:tcPr>
            <w:tcW w:w="2015" w:type="dxa"/>
          </w:tcPr>
          <w:p w:rsidR="00005CD6" w:rsidRPr="00291437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All application roles must log in to the application before they can carry out any of the use cases.</w:t>
            </w:r>
            <w:r w:rsidRPr="00291437">
              <w:rPr>
                <w:rFonts w:cs="Tahoma"/>
              </w:rPr>
              <w:tab/>
            </w:r>
          </w:p>
        </w:tc>
        <w:tc>
          <w:tcPr>
            <w:tcW w:w="4174" w:type="dxa"/>
          </w:tcPr>
          <w:p w:rsidR="00005CD6" w:rsidRPr="00291437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(1) </w:t>
            </w:r>
            <w:r>
              <w:rPr>
                <w:rFonts w:cs="Tahoma"/>
              </w:rPr>
              <w:t>Application</w:t>
            </w:r>
            <w:r w:rsidRPr="00291437">
              <w:rPr>
                <w:rFonts w:cs="Tahoma"/>
              </w:rPr>
              <w:t xml:space="preserve"> administrator</w:t>
            </w:r>
          </w:p>
          <w:p w:rsidR="00005CD6" w:rsidRPr="00291437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(2) Database Server administrator</w:t>
            </w:r>
          </w:p>
          <w:p w:rsidR="00005CD6" w:rsidRPr="00291437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(3) Web server user process</w:t>
            </w:r>
          </w:p>
          <w:p w:rsidR="00005CD6" w:rsidRPr="00291437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(4) Database read user</w:t>
            </w:r>
          </w:p>
          <w:p w:rsidR="00005CD6" w:rsidRPr="00291437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(5) Database read/write user</w:t>
            </w:r>
          </w:p>
          <w:p w:rsidR="00005CD6" w:rsidRPr="00291437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(6) </w:t>
            </w:r>
            <w:r>
              <w:rPr>
                <w:rFonts w:cs="Tahoma"/>
              </w:rPr>
              <w:t>Librarian</w:t>
            </w:r>
          </w:p>
          <w:p w:rsidR="00005CD6" w:rsidRPr="00291437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(7) User with valid login credentials</w:t>
            </w:r>
          </w:p>
          <w:p w:rsidR="00005CD6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</w:t>
            </w:r>
            <w:r>
              <w:rPr>
                <w:rFonts w:cs="Tahoma"/>
              </w:rPr>
              <w:t>8</w:t>
            </w:r>
            <w:r w:rsidRPr="00291437">
              <w:rPr>
                <w:rFonts w:cs="Tahoma"/>
              </w:rPr>
              <w:t>) User with Invalid Login credentials</w:t>
            </w:r>
          </w:p>
          <w:p w:rsidR="00005CD6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(9) Student</w:t>
            </w:r>
          </w:p>
          <w:p w:rsidR="00005CD6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(10) Tutor</w:t>
            </w:r>
          </w:p>
          <w:p w:rsidR="00452A32" w:rsidRPr="00291437" w:rsidRDefault="00452A32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 xml:space="preserve">(11) </w:t>
            </w:r>
            <w:r w:rsidRPr="00452A32">
              <w:rPr>
                <w:rFonts w:cs="Tahoma"/>
              </w:rPr>
              <w:t>Anonymous Web User</w:t>
            </w:r>
          </w:p>
        </w:tc>
      </w:tr>
      <w:tr w:rsidR="00005CD6" w:rsidRPr="00291437" w:rsidTr="00040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05CD6" w:rsidRPr="00291437" w:rsidRDefault="00005CD6" w:rsidP="00005CD6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1.2.1</w:t>
            </w:r>
          </w:p>
        </w:tc>
        <w:tc>
          <w:tcPr>
            <w:tcW w:w="1642" w:type="dxa"/>
          </w:tcPr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Login Function</w:t>
            </w:r>
          </w:p>
        </w:tc>
        <w:tc>
          <w:tcPr>
            <w:tcW w:w="2015" w:type="dxa"/>
          </w:tcPr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The login function accepts User supplied credentials and authenticates with the </w:t>
            </w:r>
            <w:r>
              <w:rPr>
                <w:rFonts w:cs="Tahoma"/>
              </w:rPr>
              <w:t>e</w:t>
            </w:r>
            <w:r w:rsidR="002E4A57">
              <w:rPr>
                <w:rFonts w:cs="Tahoma"/>
              </w:rPr>
              <w:t>-</w:t>
            </w:r>
            <w:r>
              <w:rPr>
                <w:rFonts w:cs="Tahoma"/>
              </w:rPr>
              <w:t>class</w:t>
            </w:r>
            <w:r w:rsidRPr="00291437">
              <w:rPr>
                <w:rFonts w:cs="Tahoma"/>
              </w:rPr>
              <w:t xml:space="preserve"> directory server</w:t>
            </w:r>
          </w:p>
        </w:tc>
        <w:tc>
          <w:tcPr>
            <w:tcW w:w="4174" w:type="dxa"/>
          </w:tcPr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(1) </w:t>
            </w:r>
            <w:r>
              <w:rPr>
                <w:rFonts w:cs="Tahoma"/>
              </w:rPr>
              <w:t>Application</w:t>
            </w:r>
            <w:r w:rsidRPr="00291437">
              <w:rPr>
                <w:rFonts w:cs="Tahoma"/>
              </w:rPr>
              <w:t xml:space="preserve"> administrator</w:t>
            </w:r>
          </w:p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(2) Database Server administrator</w:t>
            </w:r>
          </w:p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(3) Web server user process</w:t>
            </w:r>
          </w:p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(4) Database read user</w:t>
            </w:r>
          </w:p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(5) Database read/write user</w:t>
            </w:r>
          </w:p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(6) </w:t>
            </w:r>
            <w:r>
              <w:rPr>
                <w:rFonts w:cs="Tahoma"/>
              </w:rPr>
              <w:t>Librarian</w:t>
            </w:r>
          </w:p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(7) User with valid login credentials</w:t>
            </w:r>
          </w:p>
          <w:p w:rsidR="00005CD6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</w:t>
            </w:r>
            <w:r>
              <w:rPr>
                <w:rFonts w:cs="Tahoma"/>
              </w:rPr>
              <w:t>8</w:t>
            </w:r>
            <w:r w:rsidRPr="00291437">
              <w:rPr>
                <w:rFonts w:cs="Tahoma"/>
              </w:rPr>
              <w:t>) User with Invalid Login credentials</w:t>
            </w:r>
          </w:p>
          <w:p w:rsidR="00005CD6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(9) Student</w:t>
            </w:r>
          </w:p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(10) Tutor</w:t>
            </w:r>
          </w:p>
        </w:tc>
      </w:tr>
      <w:tr w:rsidR="00005CD6" w:rsidRPr="00291437" w:rsidTr="0004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05CD6" w:rsidRPr="00291437" w:rsidRDefault="00005CD6" w:rsidP="00005CD6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lastRenderedPageBreak/>
              <w:t>1.3</w:t>
            </w:r>
          </w:p>
        </w:tc>
        <w:tc>
          <w:tcPr>
            <w:tcW w:w="1642" w:type="dxa"/>
          </w:tcPr>
          <w:p w:rsidR="00005CD6" w:rsidRPr="00291437" w:rsidRDefault="00005CD6" w:rsidP="00005CD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Search User</w:t>
            </w:r>
          </w:p>
        </w:tc>
        <w:tc>
          <w:tcPr>
            <w:tcW w:w="2015" w:type="dxa"/>
          </w:tcPr>
          <w:p w:rsidR="00005CD6" w:rsidRPr="00291437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This functionality allows users to search users</w:t>
            </w:r>
          </w:p>
        </w:tc>
        <w:tc>
          <w:tcPr>
            <w:tcW w:w="4174" w:type="dxa"/>
          </w:tcPr>
          <w:p w:rsidR="00005CD6" w:rsidRPr="00291437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(7) User with valid login credentials</w:t>
            </w:r>
          </w:p>
          <w:p w:rsidR="00005CD6" w:rsidRPr="00291437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(1) </w:t>
            </w:r>
            <w:r>
              <w:rPr>
                <w:rFonts w:cs="Tahoma"/>
              </w:rPr>
              <w:t>Application</w:t>
            </w:r>
            <w:r w:rsidRPr="00291437">
              <w:rPr>
                <w:rFonts w:cs="Tahoma"/>
              </w:rPr>
              <w:t xml:space="preserve"> administrator</w:t>
            </w:r>
          </w:p>
        </w:tc>
      </w:tr>
      <w:tr w:rsidR="00005CD6" w:rsidRPr="00291437" w:rsidTr="00040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05CD6" w:rsidRPr="00291437" w:rsidRDefault="00005CD6" w:rsidP="00005CD6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1.4</w:t>
            </w:r>
          </w:p>
        </w:tc>
        <w:tc>
          <w:tcPr>
            <w:tcW w:w="1642" w:type="dxa"/>
          </w:tcPr>
          <w:p w:rsidR="00005CD6" w:rsidRPr="00291437" w:rsidRDefault="00005CD6" w:rsidP="00005CD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User Details</w:t>
            </w:r>
          </w:p>
        </w:tc>
        <w:tc>
          <w:tcPr>
            <w:tcW w:w="2015" w:type="dxa"/>
          </w:tcPr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This functionality allows users to view and edit user details</w:t>
            </w:r>
          </w:p>
        </w:tc>
        <w:tc>
          <w:tcPr>
            <w:tcW w:w="4174" w:type="dxa"/>
          </w:tcPr>
          <w:p w:rsidR="00005CD6" w:rsidRPr="00005CD6" w:rsidRDefault="00005CD6" w:rsidP="00005CD6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005CD6">
              <w:rPr>
                <w:rFonts w:cs="Tahoma"/>
              </w:rPr>
              <w:t>Application administrator</w:t>
            </w:r>
          </w:p>
          <w:p w:rsidR="00005CD6" w:rsidRPr="00005CD6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(7) User with valid login credentials</w:t>
            </w:r>
          </w:p>
        </w:tc>
      </w:tr>
      <w:tr w:rsidR="00005CD6" w:rsidRPr="00291437" w:rsidTr="0004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05CD6" w:rsidRPr="00291437" w:rsidRDefault="00005CD6" w:rsidP="00005CD6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1.5</w:t>
            </w:r>
          </w:p>
        </w:tc>
        <w:tc>
          <w:tcPr>
            <w:tcW w:w="1642" w:type="dxa"/>
          </w:tcPr>
          <w:p w:rsidR="00005CD6" w:rsidRPr="00291437" w:rsidRDefault="00005CD6" w:rsidP="00005CD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  <w:color w:val="000000"/>
              </w:rPr>
              <w:t>Print user details</w:t>
            </w:r>
          </w:p>
        </w:tc>
        <w:tc>
          <w:tcPr>
            <w:tcW w:w="2015" w:type="dxa"/>
          </w:tcPr>
          <w:p w:rsidR="00005CD6" w:rsidRPr="00291437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This functionality allows users to print user details</w:t>
            </w:r>
          </w:p>
        </w:tc>
        <w:tc>
          <w:tcPr>
            <w:tcW w:w="4174" w:type="dxa"/>
          </w:tcPr>
          <w:p w:rsidR="00005CD6" w:rsidRPr="00005CD6" w:rsidRDefault="00005CD6" w:rsidP="00005CD6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005CD6">
              <w:rPr>
                <w:rFonts w:cs="Tahoma"/>
              </w:rPr>
              <w:t>Application administrator</w:t>
            </w:r>
          </w:p>
          <w:p w:rsidR="00005CD6" w:rsidRPr="00005CD6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(7) User with valid login credentials</w:t>
            </w:r>
          </w:p>
        </w:tc>
      </w:tr>
      <w:tr w:rsidR="00005CD6" w:rsidRPr="00291437" w:rsidTr="00040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05CD6" w:rsidRPr="00291437" w:rsidRDefault="00005CD6" w:rsidP="00005CD6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1.6</w:t>
            </w:r>
          </w:p>
        </w:tc>
        <w:tc>
          <w:tcPr>
            <w:tcW w:w="1642" w:type="dxa"/>
          </w:tcPr>
          <w:p w:rsidR="00005CD6" w:rsidRPr="00291437" w:rsidRDefault="00005CD6" w:rsidP="00005CD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  <w:color w:val="000000"/>
              </w:rPr>
              <w:t>Export user's list</w:t>
            </w:r>
          </w:p>
        </w:tc>
        <w:tc>
          <w:tcPr>
            <w:tcW w:w="2015" w:type="dxa"/>
          </w:tcPr>
          <w:p w:rsidR="00005CD6" w:rsidRPr="00291437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This functionality allows users to export the user's list to the desired format</w:t>
            </w:r>
          </w:p>
        </w:tc>
        <w:tc>
          <w:tcPr>
            <w:tcW w:w="4174" w:type="dxa"/>
          </w:tcPr>
          <w:p w:rsidR="00005CD6" w:rsidRPr="00005CD6" w:rsidRDefault="00005CD6" w:rsidP="00005CD6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005CD6">
              <w:rPr>
                <w:rFonts w:cs="Tahoma"/>
              </w:rPr>
              <w:t xml:space="preserve">Application administrator </w:t>
            </w:r>
          </w:p>
          <w:p w:rsidR="00005CD6" w:rsidRPr="00005CD6" w:rsidRDefault="00005CD6" w:rsidP="00005C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(7) User with valid login credentials</w:t>
            </w:r>
          </w:p>
        </w:tc>
      </w:tr>
      <w:tr w:rsidR="00005CD6" w:rsidRPr="00291437" w:rsidTr="0004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05CD6" w:rsidRPr="00291437" w:rsidRDefault="00005CD6" w:rsidP="00005CD6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1.7</w:t>
            </w:r>
          </w:p>
        </w:tc>
        <w:tc>
          <w:tcPr>
            <w:tcW w:w="1642" w:type="dxa"/>
          </w:tcPr>
          <w:p w:rsidR="00005CD6" w:rsidRPr="00291437" w:rsidRDefault="00005CD6" w:rsidP="00005CD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  <w:color w:val="000000"/>
              </w:rPr>
              <w:t>Add User</w:t>
            </w:r>
          </w:p>
        </w:tc>
        <w:tc>
          <w:tcPr>
            <w:tcW w:w="2015" w:type="dxa"/>
          </w:tcPr>
          <w:p w:rsidR="00005CD6" w:rsidRPr="00291437" w:rsidRDefault="00005CD6" w:rsidP="00746A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This functionality allows users to add a user to the application</w:t>
            </w:r>
          </w:p>
        </w:tc>
        <w:tc>
          <w:tcPr>
            <w:tcW w:w="4174" w:type="dxa"/>
          </w:tcPr>
          <w:p w:rsidR="00005CD6" w:rsidRPr="00005CD6" w:rsidRDefault="00005CD6" w:rsidP="00005CD6">
            <w:pPr>
              <w:pStyle w:val="ListParagraph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005CD6">
              <w:rPr>
                <w:rFonts w:cs="Tahoma"/>
              </w:rPr>
              <w:t>Application administrator</w:t>
            </w:r>
          </w:p>
          <w:p w:rsidR="00005CD6" w:rsidRPr="00005CD6" w:rsidRDefault="00005CD6" w:rsidP="00005C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(7) User with valid login credentials</w:t>
            </w:r>
          </w:p>
        </w:tc>
      </w:tr>
    </w:tbl>
    <w:p w:rsidR="00040066" w:rsidRDefault="00040066"/>
    <w:p w:rsidR="00040066" w:rsidRDefault="00040066"/>
    <w:p w:rsidR="00040066" w:rsidRDefault="00040066" w:rsidP="00246E7B">
      <w:pPr>
        <w:pStyle w:val="Heading2"/>
      </w:pPr>
      <w:bookmarkStart w:id="9" w:name="_Toc423780898"/>
      <w:r w:rsidRPr="00452A32">
        <w:t>ASSET REGISTER</w:t>
      </w:r>
      <w:bookmarkEnd w:id="9"/>
    </w:p>
    <w:p w:rsidR="00965B85" w:rsidRPr="00965B85" w:rsidRDefault="00965B85" w:rsidP="00965B85">
      <w:r>
        <w:t>In this section you have to depict the assets of the application.</w:t>
      </w:r>
    </w:p>
    <w:tbl>
      <w:tblPr>
        <w:tblStyle w:val="List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691"/>
        <w:gridCol w:w="2313"/>
        <w:gridCol w:w="3909"/>
      </w:tblGrid>
      <w:tr w:rsidR="00040066" w:rsidRPr="00291437" w:rsidTr="00040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5" w:type="dxa"/>
            <w:tcBorders>
              <w:bottom w:val="none" w:sz="0" w:space="0" w:color="auto"/>
              <w:right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rPr>
                <w:rFonts w:cs="Tahoma"/>
                <w:b w:val="0"/>
                <w:color w:val="FFFFFF"/>
              </w:rPr>
            </w:pPr>
            <w:r w:rsidRPr="00291437">
              <w:rPr>
                <w:rFonts w:cs="Tahoma"/>
                <w:color w:val="FFFFFF"/>
              </w:rPr>
              <w:t>ID</w:t>
            </w:r>
          </w:p>
        </w:tc>
        <w:tc>
          <w:tcPr>
            <w:tcW w:w="1691" w:type="dxa"/>
          </w:tcPr>
          <w:p w:rsidR="00040066" w:rsidRPr="00291437" w:rsidRDefault="00040066" w:rsidP="0024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FFFFFF"/>
              </w:rPr>
            </w:pPr>
            <w:r w:rsidRPr="00291437">
              <w:rPr>
                <w:rFonts w:cs="Tahoma"/>
                <w:color w:val="FFFFFF"/>
              </w:rPr>
              <w:t>Name</w:t>
            </w:r>
          </w:p>
        </w:tc>
        <w:tc>
          <w:tcPr>
            <w:tcW w:w="2313" w:type="dxa"/>
          </w:tcPr>
          <w:p w:rsidR="00040066" w:rsidRPr="00291437" w:rsidRDefault="00040066" w:rsidP="0024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FFFFFF"/>
              </w:rPr>
            </w:pPr>
            <w:r w:rsidRPr="00291437">
              <w:rPr>
                <w:rFonts w:cs="Tahoma"/>
                <w:color w:val="FFFFFF"/>
              </w:rPr>
              <w:t>Description</w:t>
            </w:r>
          </w:p>
        </w:tc>
        <w:tc>
          <w:tcPr>
            <w:tcW w:w="3909" w:type="dxa"/>
          </w:tcPr>
          <w:p w:rsidR="00040066" w:rsidRPr="00291437" w:rsidRDefault="00040066" w:rsidP="0024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FFFFFF"/>
              </w:rPr>
            </w:pPr>
            <w:r w:rsidRPr="00291437">
              <w:rPr>
                <w:rFonts w:cs="Tahoma"/>
                <w:color w:val="FFFFFF"/>
              </w:rPr>
              <w:t>Trust Levels</w:t>
            </w:r>
          </w:p>
        </w:tc>
      </w:tr>
      <w:tr w:rsidR="00040066" w:rsidRPr="00040066" w:rsidTr="0004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D9D9D9" w:themeFill="background1" w:themeFillShade="D9"/>
          </w:tcPr>
          <w:p w:rsidR="00040066" w:rsidRPr="00040066" w:rsidRDefault="00040066" w:rsidP="00246E7B">
            <w:pPr>
              <w:spacing w:line="276" w:lineRule="auto"/>
              <w:rPr>
                <w:rFonts w:cs="Tahoma"/>
              </w:rPr>
            </w:pPr>
            <w:r w:rsidRPr="00040066">
              <w:rPr>
                <w:rFonts w:cs="Tahoma"/>
              </w:rPr>
              <w:t>1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:rsidR="00040066" w:rsidRPr="00040066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040066">
              <w:rPr>
                <w:rFonts w:cs="Tahoma"/>
                <w:b/>
              </w:rPr>
              <w:t>Application users</w:t>
            </w:r>
          </w:p>
        </w:tc>
        <w:tc>
          <w:tcPr>
            <w:tcW w:w="2313" w:type="dxa"/>
            <w:shd w:val="clear" w:color="auto" w:fill="D9D9D9" w:themeFill="background1" w:themeFillShade="D9"/>
          </w:tcPr>
          <w:p w:rsidR="00040066" w:rsidRPr="00040066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040066">
              <w:rPr>
                <w:rFonts w:cs="Tahoma"/>
                <w:b/>
              </w:rPr>
              <w:t>Assets relating to all the Application users</w:t>
            </w:r>
          </w:p>
        </w:tc>
        <w:tc>
          <w:tcPr>
            <w:tcW w:w="3909" w:type="dxa"/>
            <w:shd w:val="clear" w:color="auto" w:fill="D9D9D9" w:themeFill="background1" w:themeFillShade="D9"/>
          </w:tcPr>
          <w:p w:rsidR="00040066" w:rsidRPr="00040066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</w:rPr>
            </w:pPr>
          </w:p>
        </w:tc>
      </w:tr>
      <w:tr w:rsidR="00040066" w:rsidRPr="00291437" w:rsidTr="00040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right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1.1</w:t>
            </w:r>
          </w:p>
        </w:tc>
        <w:tc>
          <w:tcPr>
            <w:tcW w:w="1691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 xml:space="preserve">Application administrator </w:t>
            </w:r>
            <w:r w:rsidRPr="00291437">
              <w:rPr>
                <w:rFonts w:cs="Tahoma"/>
              </w:rPr>
              <w:t>login details</w:t>
            </w:r>
          </w:p>
        </w:tc>
        <w:tc>
          <w:tcPr>
            <w:tcW w:w="2313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The login credentials that an </w:t>
            </w:r>
            <w:r>
              <w:rPr>
                <w:rFonts w:cs="Tahoma"/>
              </w:rPr>
              <w:t xml:space="preserve">Application </w:t>
            </w:r>
            <w:r w:rsidRPr="00291437">
              <w:rPr>
                <w:rFonts w:cs="Tahoma"/>
              </w:rPr>
              <w:t>administrator uses to login to the application</w:t>
            </w:r>
          </w:p>
        </w:tc>
        <w:tc>
          <w:tcPr>
            <w:tcW w:w="3909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(1) </w:t>
            </w:r>
            <w:r w:rsidR="00005CD6" w:rsidRPr="00005CD6">
              <w:rPr>
                <w:rFonts w:cs="Tahoma"/>
              </w:rPr>
              <w:t>Application</w:t>
            </w:r>
            <w:r>
              <w:rPr>
                <w:rFonts w:cs="Tahoma"/>
              </w:rPr>
              <w:t xml:space="preserve"> </w:t>
            </w:r>
            <w:r w:rsidRPr="00291437">
              <w:rPr>
                <w:rFonts w:cs="Tahoma"/>
              </w:rPr>
              <w:t>administrator</w:t>
            </w:r>
          </w:p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(2) Database Server administrator</w:t>
            </w:r>
          </w:p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(3) Web server user process</w:t>
            </w:r>
          </w:p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(4) Database read user</w:t>
            </w:r>
          </w:p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(5) Database read/write user</w:t>
            </w:r>
          </w:p>
        </w:tc>
      </w:tr>
      <w:tr w:rsidR="00040066" w:rsidRPr="00291437" w:rsidTr="0004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1.2</w:t>
            </w:r>
          </w:p>
        </w:tc>
        <w:tc>
          <w:tcPr>
            <w:tcW w:w="1691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Personal Data</w:t>
            </w:r>
          </w:p>
        </w:tc>
        <w:tc>
          <w:tcPr>
            <w:tcW w:w="2313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The personal information that will be stored in the registry database for all </w:t>
            </w:r>
            <w:r>
              <w:rPr>
                <w:rFonts w:cs="Tahoma"/>
              </w:rPr>
              <w:t xml:space="preserve">Application </w:t>
            </w:r>
            <w:r w:rsidRPr="00291437">
              <w:rPr>
                <w:rFonts w:cs="Tahoma"/>
              </w:rPr>
              <w:t>users</w:t>
            </w:r>
          </w:p>
        </w:tc>
        <w:tc>
          <w:tcPr>
            <w:tcW w:w="3909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(1) </w:t>
            </w:r>
            <w:r>
              <w:rPr>
                <w:rFonts w:cs="Tahoma"/>
              </w:rPr>
              <w:t xml:space="preserve"> </w:t>
            </w:r>
            <w:r w:rsidR="00005CD6" w:rsidRPr="00005CD6">
              <w:rPr>
                <w:rFonts w:cs="Tahoma"/>
              </w:rPr>
              <w:t>Application</w:t>
            </w:r>
            <w:r w:rsidRPr="00291437">
              <w:rPr>
                <w:rFonts w:cs="Tahoma"/>
              </w:rPr>
              <w:t xml:space="preserve"> administrator</w:t>
            </w:r>
          </w:p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(2) Database Server administrator</w:t>
            </w:r>
          </w:p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(3) Web server user process</w:t>
            </w:r>
          </w:p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(4) Database read user</w:t>
            </w:r>
          </w:p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lastRenderedPageBreak/>
              <w:t>(5) Database read/write user</w:t>
            </w:r>
          </w:p>
        </w:tc>
      </w:tr>
      <w:tr w:rsidR="00040066" w:rsidRPr="00040066" w:rsidTr="00040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D9D9D9" w:themeFill="background1" w:themeFillShade="D9"/>
          </w:tcPr>
          <w:p w:rsidR="00040066" w:rsidRPr="00040066" w:rsidRDefault="00040066" w:rsidP="00246E7B">
            <w:pPr>
              <w:spacing w:line="276" w:lineRule="auto"/>
              <w:rPr>
                <w:rFonts w:cs="Tahoma"/>
              </w:rPr>
            </w:pPr>
            <w:r w:rsidRPr="00040066">
              <w:rPr>
                <w:rFonts w:cs="Tahoma"/>
              </w:rPr>
              <w:lastRenderedPageBreak/>
              <w:t>2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:rsidR="00040066" w:rsidRPr="00040066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040066">
              <w:rPr>
                <w:rFonts w:cs="Tahoma"/>
                <w:b/>
              </w:rPr>
              <w:t>System</w:t>
            </w:r>
          </w:p>
        </w:tc>
        <w:tc>
          <w:tcPr>
            <w:tcW w:w="2313" w:type="dxa"/>
            <w:shd w:val="clear" w:color="auto" w:fill="D9D9D9" w:themeFill="background1" w:themeFillShade="D9"/>
          </w:tcPr>
          <w:p w:rsidR="00040066" w:rsidRPr="00040066" w:rsidRDefault="00005CD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005CD6">
              <w:rPr>
                <w:rFonts w:cs="Tahoma"/>
                <w:b/>
              </w:rPr>
              <w:t>Assets relating to the underlying system.</w:t>
            </w:r>
          </w:p>
        </w:tc>
        <w:tc>
          <w:tcPr>
            <w:tcW w:w="3909" w:type="dxa"/>
            <w:shd w:val="clear" w:color="auto" w:fill="D9D9D9" w:themeFill="background1" w:themeFillShade="D9"/>
          </w:tcPr>
          <w:p w:rsidR="00040066" w:rsidRPr="00040066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</w:rPr>
            </w:pPr>
          </w:p>
        </w:tc>
      </w:tr>
      <w:tr w:rsidR="00040066" w:rsidRPr="00291437" w:rsidTr="0004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2.1</w:t>
            </w:r>
          </w:p>
        </w:tc>
        <w:tc>
          <w:tcPr>
            <w:tcW w:w="1691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Availability of the </w:t>
            </w:r>
            <w:r>
              <w:rPr>
                <w:rFonts w:cs="Tahoma"/>
              </w:rPr>
              <w:t xml:space="preserve"> </w:t>
            </w:r>
            <w:r w:rsidRPr="00291437">
              <w:rPr>
                <w:rFonts w:cs="Tahoma"/>
              </w:rPr>
              <w:t xml:space="preserve"> application</w:t>
            </w:r>
          </w:p>
        </w:tc>
        <w:tc>
          <w:tcPr>
            <w:tcW w:w="2313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The </w:t>
            </w:r>
            <w:r>
              <w:rPr>
                <w:rFonts w:cs="Tahoma"/>
              </w:rPr>
              <w:t xml:space="preserve">Application </w:t>
            </w:r>
            <w:r w:rsidRPr="00291437">
              <w:rPr>
                <w:rFonts w:cs="Tahoma"/>
              </w:rPr>
              <w:t>should be available 24 hours a day and should be accessible by all application users</w:t>
            </w:r>
          </w:p>
        </w:tc>
        <w:tc>
          <w:tcPr>
            <w:tcW w:w="3909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(2) Database Server administrator</w:t>
            </w:r>
          </w:p>
          <w:p w:rsidR="00040066" w:rsidRPr="00291437" w:rsidRDefault="00452A32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(1</w:t>
            </w:r>
            <w:r w:rsidR="00040066" w:rsidRPr="00291437">
              <w:rPr>
                <w:rFonts w:cs="Tahoma"/>
              </w:rPr>
              <w:t xml:space="preserve">) </w:t>
            </w:r>
            <w:r w:rsidRPr="00005CD6">
              <w:rPr>
                <w:rFonts w:cs="Tahoma"/>
              </w:rPr>
              <w:t>Application</w:t>
            </w:r>
            <w:r w:rsidRPr="00291437">
              <w:rPr>
                <w:rFonts w:cs="Tahoma"/>
              </w:rPr>
              <w:t xml:space="preserve"> </w:t>
            </w:r>
            <w:r w:rsidR="00040066" w:rsidRPr="00291437">
              <w:rPr>
                <w:rFonts w:cs="Tahoma"/>
              </w:rPr>
              <w:t>administrator</w:t>
            </w:r>
          </w:p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040066" w:rsidRPr="00291437" w:rsidTr="00040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right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2.2</w:t>
            </w:r>
          </w:p>
        </w:tc>
        <w:tc>
          <w:tcPr>
            <w:tcW w:w="1691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Ability to execute code as a Web Server User</w:t>
            </w:r>
          </w:p>
        </w:tc>
        <w:tc>
          <w:tcPr>
            <w:tcW w:w="2313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The ability to execute privileged compiled code on the web server as a web server user</w:t>
            </w:r>
          </w:p>
        </w:tc>
        <w:tc>
          <w:tcPr>
            <w:tcW w:w="3909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(3) Web server user process</w:t>
            </w:r>
          </w:p>
          <w:p w:rsidR="00040066" w:rsidRPr="00291437" w:rsidRDefault="00452A32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(1</w:t>
            </w:r>
            <w:r w:rsidR="00040066" w:rsidRPr="00291437">
              <w:rPr>
                <w:rFonts w:cs="Tahoma"/>
              </w:rPr>
              <w:t xml:space="preserve">) </w:t>
            </w:r>
            <w:r w:rsidRPr="00005CD6">
              <w:rPr>
                <w:rFonts w:cs="Tahoma"/>
              </w:rPr>
              <w:t>Application</w:t>
            </w:r>
            <w:r w:rsidRPr="00291437">
              <w:rPr>
                <w:rFonts w:cs="Tahoma"/>
              </w:rPr>
              <w:t xml:space="preserve"> </w:t>
            </w:r>
            <w:r w:rsidR="00040066" w:rsidRPr="00291437">
              <w:rPr>
                <w:rFonts w:cs="Tahoma"/>
              </w:rPr>
              <w:t>administrator</w:t>
            </w:r>
          </w:p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040066" w:rsidRPr="00291437" w:rsidTr="0004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2.3</w:t>
            </w:r>
          </w:p>
        </w:tc>
        <w:tc>
          <w:tcPr>
            <w:tcW w:w="1691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Ability to Execute SQL as a Database Read User</w:t>
            </w:r>
          </w:p>
        </w:tc>
        <w:tc>
          <w:tcPr>
            <w:tcW w:w="2313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This is the ability to execute SQL select queries on the database, and thus retrieve any information stored within the </w:t>
            </w:r>
            <w:r>
              <w:rPr>
                <w:rFonts w:cs="Tahoma"/>
              </w:rPr>
              <w:t xml:space="preserve">Application </w:t>
            </w:r>
            <w:r w:rsidRPr="00291437">
              <w:rPr>
                <w:rFonts w:cs="Tahoma"/>
              </w:rPr>
              <w:t>database</w:t>
            </w:r>
          </w:p>
        </w:tc>
        <w:tc>
          <w:tcPr>
            <w:tcW w:w="3909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(2) Database Server administrator</w:t>
            </w:r>
          </w:p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(4) Database read user</w:t>
            </w:r>
          </w:p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(5) Database read/write user</w:t>
            </w:r>
          </w:p>
        </w:tc>
      </w:tr>
      <w:tr w:rsidR="00040066" w:rsidRPr="00291437" w:rsidTr="00040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right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2.4</w:t>
            </w:r>
          </w:p>
        </w:tc>
        <w:tc>
          <w:tcPr>
            <w:tcW w:w="1691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Ability to Execute SQL as a Database Read/Write User</w:t>
            </w:r>
          </w:p>
        </w:tc>
        <w:tc>
          <w:tcPr>
            <w:tcW w:w="2313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This is the ability to execute SQL select, insert, and update queries on the database and thus have read and write access to any information stored within the </w:t>
            </w:r>
            <w:r>
              <w:rPr>
                <w:rFonts w:cs="Tahoma"/>
              </w:rPr>
              <w:t xml:space="preserve">Application </w:t>
            </w:r>
            <w:r w:rsidRPr="00291437">
              <w:rPr>
                <w:rFonts w:cs="Tahoma"/>
              </w:rPr>
              <w:t>database</w:t>
            </w:r>
          </w:p>
        </w:tc>
        <w:tc>
          <w:tcPr>
            <w:tcW w:w="3909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(2) Database Server administrator</w:t>
            </w:r>
          </w:p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(5) Database read/write user</w:t>
            </w:r>
          </w:p>
        </w:tc>
      </w:tr>
      <w:tr w:rsidR="00040066" w:rsidRPr="00040066" w:rsidTr="0004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D9D9D9" w:themeFill="background1" w:themeFillShade="D9"/>
          </w:tcPr>
          <w:p w:rsidR="00040066" w:rsidRPr="00040066" w:rsidRDefault="00040066" w:rsidP="00246E7B">
            <w:pPr>
              <w:spacing w:line="276" w:lineRule="auto"/>
              <w:rPr>
                <w:rFonts w:cs="Tahoma"/>
              </w:rPr>
            </w:pPr>
            <w:r w:rsidRPr="00040066">
              <w:rPr>
                <w:rFonts w:cs="Tahoma"/>
              </w:rPr>
              <w:t>3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:rsidR="00040066" w:rsidRPr="00040066" w:rsidRDefault="00452A32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Web </w:t>
            </w:r>
            <w:r w:rsidR="00040066" w:rsidRPr="00040066">
              <w:rPr>
                <w:rFonts w:cs="Tahoma"/>
                <w:b/>
              </w:rPr>
              <w:t>Application</w:t>
            </w:r>
            <w:r>
              <w:rPr>
                <w:rFonts w:cs="Tahoma"/>
                <w:b/>
              </w:rPr>
              <w:t xml:space="preserve"> (e-class)</w:t>
            </w:r>
          </w:p>
        </w:tc>
        <w:tc>
          <w:tcPr>
            <w:tcW w:w="2313" w:type="dxa"/>
            <w:shd w:val="clear" w:color="auto" w:fill="D9D9D9" w:themeFill="background1" w:themeFillShade="D9"/>
          </w:tcPr>
          <w:p w:rsidR="00040066" w:rsidRPr="00040066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040066">
              <w:rPr>
                <w:rFonts w:cs="Tahoma"/>
                <w:b/>
              </w:rPr>
              <w:t xml:space="preserve">Assets related to the </w:t>
            </w:r>
            <w:r w:rsidR="00452A32">
              <w:rPr>
                <w:rFonts w:cs="Tahoma"/>
                <w:b/>
              </w:rPr>
              <w:t xml:space="preserve">Web </w:t>
            </w:r>
            <w:r w:rsidRPr="00040066">
              <w:rPr>
                <w:rFonts w:cs="Tahoma"/>
                <w:b/>
              </w:rPr>
              <w:t xml:space="preserve">Application </w:t>
            </w:r>
          </w:p>
        </w:tc>
        <w:tc>
          <w:tcPr>
            <w:tcW w:w="3909" w:type="dxa"/>
            <w:shd w:val="clear" w:color="auto" w:fill="D9D9D9" w:themeFill="background1" w:themeFillShade="D9"/>
          </w:tcPr>
          <w:p w:rsidR="00040066" w:rsidRPr="00040066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</w:rPr>
            </w:pPr>
          </w:p>
        </w:tc>
      </w:tr>
      <w:tr w:rsidR="00040066" w:rsidRPr="00291437" w:rsidTr="00040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right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3.1</w:t>
            </w:r>
          </w:p>
        </w:tc>
        <w:tc>
          <w:tcPr>
            <w:tcW w:w="1691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Ability to search users</w:t>
            </w:r>
          </w:p>
        </w:tc>
        <w:tc>
          <w:tcPr>
            <w:tcW w:w="2313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This ability enables users to search users</w:t>
            </w:r>
          </w:p>
        </w:tc>
        <w:tc>
          <w:tcPr>
            <w:tcW w:w="3909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(1) </w:t>
            </w:r>
            <w:r>
              <w:rPr>
                <w:rFonts w:cs="Tahoma"/>
              </w:rPr>
              <w:t xml:space="preserve"> </w:t>
            </w:r>
            <w:r w:rsidR="00452A32" w:rsidRPr="00005CD6">
              <w:rPr>
                <w:rFonts w:cs="Tahoma"/>
              </w:rPr>
              <w:t>Application</w:t>
            </w:r>
            <w:r w:rsidRPr="00291437">
              <w:rPr>
                <w:rFonts w:cs="Tahoma"/>
              </w:rPr>
              <w:t xml:space="preserve"> administrator</w:t>
            </w:r>
          </w:p>
        </w:tc>
      </w:tr>
      <w:tr w:rsidR="00040066" w:rsidRPr="00291437" w:rsidTr="0004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3.2</w:t>
            </w:r>
          </w:p>
        </w:tc>
        <w:tc>
          <w:tcPr>
            <w:tcW w:w="1691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Ability to view and edit User Details</w:t>
            </w:r>
          </w:p>
        </w:tc>
        <w:tc>
          <w:tcPr>
            <w:tcW w:w="2313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This ability enables users to view and edit user details</w:t>
            </w:r>
          </w:p>
        </w:tc>
        <w:tc>
          <w:tcPr>
            <w:tcW w:w="3909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(1) </w:t>
            </w:r>
            <w:r>
              <w:rPr>
                <w:rFonts w:cs="Tahoma"/>
              </w:rPr>
              <w:t xml:space="preserve"> </w:t>
            </w:r>
            <w:r w:rsidR="00452A32" w:rsidRPr="00005CD6">
              <w:rPr>
                <w:rFonts w:cs="Tahoma"/>
              </w:rPr>
              <w:t>Application</w:t>
            </w:r>
            <w:r w:rsidRPr="00291437">
              <w:rPr>
                <w:rFonts w:cs="Tahoma"/>
              </w:rPr>
              <w:t xml:space="preserve"> administrator</w:t>
            </w:r>
          </w:p>
        </w:tc>
      </w:tr>
      <w:tr w:rsidR="00040066" w:rsidRPr="00291437" w:rsidTr="00040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right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3.3</w:t>
            </w:r>
          </w:p>
        </w:tc>
        <w:tc>
          <w:tcPr>
            <w:tcW w:w="1691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  <w:color w:val="000000"/>
              </w:rPr>
              <w:t>Ability to print user details</w:t>
            </w:r>
          </w:p>
        </w:tc>
        <w:tc>
          <w:tcPr>
            <w:tcW w:w="2313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This ability enables users to print user details</w:t>
            </w:r>
          </w:p>
        </w:tc>
        <w:tc>
          <w:tcPr>
            <w:tcW w:w="3909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(1) </w:t>
            </w:r>
            <w:r>
              <w:rPr>
                <w:rFonts w:cs="Tahoma"/>
              </w:rPr>
              <w:t xml:space="preserve"> </w:t>
            </w:r>
            <w:r w:rsidR="00452A32" w:rsidRPr="00005CD6">
              <w:rPr>
                <w:rFonts w:cs="Tahoma"/>
              </w:rPr>
              <w:t>Application</w:t>
            </w:r>
            <w:r w:rsidRPr="00291437">
              <w:rPr>
                <w:rFonts w:cs="Tahoma"/>
              </w:rPr>
              <w:t xml:space="preserve"> administrator</w:t>
            </w:r>
          </w:p>
        </w:tc>
      </w:tr>
      <w:tr w:rsidR="00040066" w:rsidRPr="00291437" w:rsidTr="0004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lastRenderedPageBreak/>
              <w:t>3.4</w:t>
            </w:r>
          </w:p>
        </w:tc>
        <w:tc>
          <w:tcPr>
            <w:tcW w:w="1691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  <w:color w:val="000000"/>
              </w:rPr>
              <w:t>Ability to export user's list</w:t>
            </w:r>
          </w:p>
        </w:tc>
        <w:tc>
          <w:tcPr>
            <w:tcW w:w="2313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This ability enables users to export the user's list to the desired format</w:t>
            </w:r>
          </w:p>
        </w:tc>
        <w:tc>
          <w:tcPr>
            <w:tcW w:w="3909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(1)</w:t>
            </w:r>
            <w:r w:rsidR="00452A32" w:rsidRPr="00005CD6">
              <w:rPr>
                <w:rFonts w:cs="Tahoma"/>
              </w:rPr>
              <w:t xml:space="preserve"> </w:t>
            </w:r>
            <w:r w:rsidR="00746A11" w:rsidRPr="00005CD6">
              <w:rPr>
                <w:rFonts w:cs="Tahoma"/>
              </w:rPr>
              <w:t>Application</w:t>
            </w:r>
            <w:r w:rsidR="00746A11" w:rsidRPr="00291437">
              <w:rPr>
                <w:rFonts w:cs="Tahoma"/>
              </w:rPr>
              <w:t xml:space="preserve"> administrator</w:t>
            </w:r>
          </w:p>
        </w:tc>
      </w:tr>
      <w:tr w:rsidR="00040066" w:rsidRPr="00291437" w:rsidTr="00040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right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3.5</w:t>
            </w:r>
          </w:p>
        </w:tc>
        <w:tc>
          <w:tcPr>
            <w:tcW w:w="1691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  <w:color w:val="000000"/>
              </w:rPr>
              <w:t>Ability to add User</w:t>
            </w:r>
          </w:p>
        </w:tc>
        <w:tc>
          <w:tcPr>
            <w:tcW w:w="2313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This ability enables users to add a user to the </w:t>
            </w:r>
            <w:r>
              <w:rPr>
                <w:rFonts w:cs="Tahoma"/>
              </w:rPr>
              <w:t xml:space="preserve"> </w:t>
            </w:r>
            <w:r w:rsidRPr="00291437">
              <w:rPr>
                <w:rFonts w:cs="Tahoma"/>
              </w:rPr>
              <w:t xml:space="preserve"> application</w:t>
            </w:r>
          </w:p>
        </w:tc>
        <w:tc>
          <w:tcPr>
            <w:tcW w:w="3909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(1) </w:t>
            </w:r>
            <w:r>
              <w:rPr>
                <w:rFonts w:cs="Tahoma"/>
              </w:rPr>
              <w:t xml:space="preserve"> </w:t>
            </w:r>
            <w:r w:rsidR="00452A32" w:rsidRPr="00005CD6">
              <w:rPr>
                <w:rFonts w:cs="Tahoma"/>
              </w:rPr>
              <w:t>Application</w:t>
            </w:r>
            <w:r w:rsidRPr="00291437">
              <w:rPr>
                <w:rFonts w:cs="Tahoma"/>
              </w:rPr>
              <w:t xml:space="preserve"> administrator</w:t>
            </w:r>
          </w:p>
        </w:tc>
      </w:tr>
      <w:tr w:rsidR="00040066" w:rsidRPr="00291437" w:rsidTr="0004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3.6</w:t>
            </w:r>
          </w:p>
        </w:tc>
        <w:tc>
          <w:tcPr>
            <w:tcW w:w="1691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Access to the Database Server</w:t>
            </w:r>
          </w:p>
        </w:tc>
        <w:tc>
          <w:tcPr>
            <w:tcW w:w="2313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Access to the database server allows you to administer the database, giving you full access to the database users and all data contained within the database</w:t>
            </w:r>
          </w:p>
        </w:tc>
        <w:tc>
          <w:tcPr>
            <w:tcW w:w="3909" w:type="dxa"/>
            <w:tcBorders>
              <w:top w:val="none" w:sz="0" w:space="0" w:color="auto"/>
              <w:bottom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(2) Database Server administrator</w:t>
            </w:r>
          </w:p>
          <w:p w:rsidR="00040066" w:rsidRPr="00291437" w:rsidRDefault="00040066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040066" w:rsidRPr="00291437" w:rsidTr="00040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right w:val="none" w:sz="0" w:space="0" w:color="auto"/>
            </w:tcBorders>
          </w:tcPr>
          <w:p w:rsidR="00040066" w:rsidRPr="00291437" w:rsidRDefault="00040066" w:rsidP="00246E7B">
            <w:pPr>
              <w:spacing w:line="276" w:lineRule="auto"/>
              <w:rPr>
                <w:rFonts w:cs="Tahoma"/>
              </w:rPr>
            </w:pPr>
            <w:r w:rsidRPr="00291437">
              <w:rPr>
                <w:rFonts w:cs="Tahoma"/>
              </w:rPr>
              <w:t>3.7</w:t>
            </w:r>
          </w:p>
        </w:tc>
        <w:tc>
          <w:tcPr>
            <w:tcW w:w="1691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Access to audit and log data</w:t>
            </w:r>
          </w:p>
        </w:tc>
        <w:tc>
          <w:tcPr>
            <w:tcW w:w="2313" w:type="dxa"/>
          </w:tcPr>
          <w:p w:rsidR="00040066" w:rsidRPr="00291437" w:rsidRDefault="00040066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The audit and log data shows all auditable events that occurred within the </w:t>
            </w:r>
            <w:r>
              <w:rPr>
                <w:rFonts w:cs="Tahoma"/>
              </w:rPr>
              <w:t xml:space="preserve">Application </w:t>
            </w:r>
            <w:r w:rsidRPr="00291437">
              <w:rPr>
                <w:rFonts w:cs="Tahoma"/>
              </w:rPr>
              <w:t>by any user</w:t>
            </w:r>
          </w:p>
        </w:tc>
        <w:tc>
          <w:tcPr>
            <w:tcW w:w="3909" w:type="dxa"/>
          </w:tcPr>
          <w:p w:rsidR="00040066" w:rsidRPr="00291437" w:rsidRDefault="00452A32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(1</w:t>
            </w:r>
            <w:r w:rsidR="00040066" w:rsidRPr="00291437">
              <w:rPr>
                <w:rFonts w:cs="Tahoma"/>
              </w:rPr>
              <w:t xml:space="preserve">) </w:t>
            </w:r>
            <w:r w:rsidRPr="00005CD6">
              <w:rPr>
                <w:rFonts w:cs="Tahoma"/>
              </w:rPr>
              <w:t>Application</w:t>
            </w:r>
            <w:r w:rsidRPr="00291437">
              <w:rPr>
                <w:rFonts w:cs="Tahoma"/>
              </w:rPr>
              <w:t xml:space="preserve"> </w:t>
            </w:r>
            <w:r w:rsidR="00040066" w:rsidRPr="00291437">
              <w:rPr>
                <w:rFonts w:cs="Tahoma"/>
              </w:rPr>
              <w:t>administrator</w:t>
            </w:r>
          </w:p>
        </w:tc>
      </w:tr>
      <w:tr w:rsidR="00452A32" w:rsidRPr="00291437" w:rsidTr="0004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</w:tcPr>
          <w:p w:rsidR="00452A32" w:rsidRPr="00291437" w:rsidRDefault="00452A32" w:rsidP="00246E7B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3.8</w:t>
            </w:r>
          </w:p>
        </w:tc>
        <w:tc>
          <w:tcPr>
            <w:tcW w:w="1691" w:type="dxa"/>
          </w:tcPr>
          <w:p w:rsidR="00452A32" w:rsidRPr="00291437" w:rsidRDefault="00452A32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452A32">
              <w:rPr>
                <w:rFonts w:cs="Tahoma"/>
              </w:rPr>
              <w:t>Login Session</w:t>
            </w:r>
          </w:p>
        </w:tc>
        <w:tc>
          <w:tcPr>
            <w:tcW w:w="2313" w:type="dxa"/>
          </w:tcPr>
          <w:p w:rsidR="00452A32" w:rsidRPr="00291437" w:rsidRDefault="00452A32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452A32">
              <w:rPr>
                <w:rFonts w:cs="Tahoma"/>
              </w:rPr>
              <w:t>This is the login session of a user to the College Library website. This user could be a student, a member of the college faculty, or a Librarian.</w:t>
            </w:r>
          </w:p>
        </w:tc>
        <w:tc>
          <w:tcPr>
            <w:tcW w:w="3909" w:type="dxa"/>
          </w:tcPr>
          <w:p w:rsidR="00452A32" w:rsidRPr="00291437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(1) </w:t>
            </w:r>
            <w:r>
              <w:rPr>
                <w:rFonts w:cs="Tahoma"/>
              </w:rPr>
              <w:t>Application</w:t>
            </w:r>
            <w:r w:rsidRPr="00291437">
              <w:rPr>
                <w:rFonts w:cs="Tahoma"/>
              </w:rPr>
              <w:t xml:space="preserve"> administrator</w:t>
            </w:r>
          </w:p>
          <w:p w:rsidR="00452A32" w:rsidRPr="00291437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(2) Database Server administrator</w:t>
            </w:r>
          </w:p>
          <w:p w:rsidR="00452A32" w:rsidRPr="00291437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(3) Web server user process</w:t>
            </w:r>
          </w:p>
          <w:p w:rsidR="00452A32" w:rsidRPr="00291437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(4) Database read user</w:t>
            </w:r>
          </w:p>
          <w:p w:rsidR="00452A32" w:rsidRPr="00291437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(5) Database read/write user</w:t>
            </w:r>
          </w:p>
          <w:p w:rsidR="00452A32" w:rsidRPr="00291437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 xml:space="preserve">(6) </w:t>
            </w:r>
            <w:r>
              <w:rPr>
                <w:rFonts w:cs="Tahoma"/>
              </w:rPr>
              <w:t>Librarian</w:t>
            </w:r>
          </w:p>
          <w:p w:rsidR="00452A32" w:rsidRPr="00291437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(7) User with valid login credentials</w:t>
            </w:r>
          </w:p>
          <w:p w:rsidR="00452A32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291437">
              <w:rPr>
                <w:rFonts w:cs="Tahoma"/>
              </w:rPr>
              <w:t>(</w:t>
            </w:r>
            <w:r>
              <w:rPr>
                <w:rFonts w:cs="Tahoma"/>
              </w:rPr>
              <w:t>8</w:t>
            </w:r>
            <w:r w:rsidRPr="00291437">
              <w:rPr>
                <w:rFonts w:cs="Tahoma"/>
              </w:rPr>
              <w:t>) User with Invalid Login credentials</w:t>
            </w:r>
          </w:p>
          <w:p w:rsidR="00452A32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(9) Student</w:t>
            </w:r>
          </w:p>
          <w:p w:rsidR="00452A32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(10) Tutor</w:t>
            </w:r>
          </w:p>
        </w:tc>
      </w:tr>
    </w:tbl>
    <w:p w:rsidR="00040066" w:rsidRDefault="00040066"/>
    <w:p w:rsidR="00040066" w:rsidRDefault="00040066"/>
    <w:p w:rsidR="00452A32" w:rsidRPr="00452A32" w:rsidRDefault="00452A32" w:rsidP="00246E7B">
      <w:pPr>
        <w:pStyle w:val="Heading2"/>
      </w:pPr>
      <w:bookmarkStart w:id="10" w:name="_Toc423780899"/>
      <w:r w:rsidRPr="00452A32">
        <w:t>TRUST LEVELS</w:t>
      </w:r>
      <w:bookmarkEnd w:id="10"/>
    </w:p>
    <w:p w:rsidR="00452A32" w:rsidRPr="00965B85" w:rsidRDefault="00965B85">
      <w:r w:rsidRPr="00965B85">
        <w:t>In the following table you have to describe the trust levels of the application</w:t>
      </w:r>
    </w:p>
    <w:tbl>
      <w:tblPr>
        <w:tblStyle w:val="ListTable3"/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364"/>
        <w:gridCol w:w="5444"/>
      </w:tblGrid>
      <w:tr w:rsidR="00452A32" w:rsidRPr="00291437" w:rsidTr="00452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5" w:type="dxa"/>
          </w:tcPr>
          <w:p w:rsidR="00452A32" w:rsidRPr="00291437" w:rsidRDefault="00452A32" w:rsidP="00452A32">
            <w:pPr>
              <w:spacing w:line="276" w:lineRule="auto"/>
              <w:rPr>
                <w:rFonts w:cs="Tahoma"/>
                <w:b w:val="0"/>
                <w:color w:val="FFFFFF"/>
              </w:rPr>
            </w:pPr>
            <w:r w:rsidRPr="00291437">
              <w:rPr>
                <w:rFonts w:cs="Tahoma"/>
                <w:color w:val="FFFFFF"/>
              </w:rPr>
              <w:t>ID</w:t>
            </w:r>
          </w:p>
        </w:tc>
        <w:tc>
          <w:tcPr>
            <w:tcW w:w="3364" w:type="dxa"/>
          </w:tcPr>
          <w:p w:rsidR="00452A32" w:rsidRPr="00291437" w:rsidRDefault="00452A32" w:rsidP="00452A3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FFFFFF"/>
              </w:rPr>
            </w:pPr>
            <w:r w:rsidRPr="00291437">
              <w:rPr>
                <w:rFonts w:cs="Tahoma"/>
                <w:color w:val="FFFFFF"/>
              </w:rPr>
              <w:t>Name</w:t>
            </w:r>
          </w:p>
        </w:tc>
        <w:tc>
          <w:tcPr>
            <w:tcW w:w="5444" w:type="dxa"/>
          </w:tcPr>
          <w:p w:rsidR="00452A32" w:rsidRPr="00291437" w:rsidRDefault="00452A32" w:rsidP="00452A3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FFFFFF"/>
              </w:rPr>
            </w:pPr>
            <w:r w:rsidRPr="00291437">
              <w:rPr>
                <w:rFonts w:cs="Tahoma"/>
                <w:color w:val="FFFFFF"/>
              </w:rPr>
              <w:t>Description</w:t>
            </w:r>
          </w:p>
        </w:tc>
      </w:tr>
      <w:tr w:rsidR="00452A32" w:rsidRPr="00040066" w:rsidTr="0045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:rsidR="00452A32" w:rsidRPr="00040066" w:rsidRDefault="00452A32" w:rsidP="00452A32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3364" w:type="dxa"/>
            <w:shd w:val="clear" w:color="auto" w:fill="auto"/>
          </w:tcPr>
          <w:p w:rsidR="00452A32" w:rsidRPr="00415E73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415E73">
              <w:rPr>
                <w:rFonts w:cs="Tahoma"/>
              </w:rPr>
              <w:t>Application administrator</w:t>
            </w:r>
          </w:p>
        </w:tc>
        <w:tc>
          <w:tcPr>
            <w:tcW w:w="5444" w:type="dxa"/>
            <w:shd w:val="clear" w:color="auto" w:fill="auto"/>
          </w:tcPr>
          <w:p w:rsidR="00452A32" w:rsidRPr="00040066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…</w:t>
            </w:r>
          </w:p>
        </w:tc>
      </w:tr>
      <w:tr w:rsidR="00452A32" w:rsidRPr="00291437" w:rsidTr="0045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lastRenderedPageBreak/>
              <w:t>2</w:t>
            </w:r>
          </w:p>
        </w:tc>
        <w:tc>
          <w:tcPr>
            <w:tcW w:w="3364" w:type="dxa"/>
            <w:shd w:val="clear" w:color="auto" w:fill="auto"/>
          </w:tcPr>
          <w:p w:rsidR="00452A32" w:rsidRPr="00415E73" w:rsidRDefault="00452A32" w:rsidP="00452A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415E73">
              <w:rPr>
                <w:rFonts w:cs="Tahoma"/>
              </w:rPr>
              <w:t>Database Server administrator</w:t>
            </w:r>
          </w:p>
        </w:tc>
        <w:tc>
          <w:tcPr>
            <w:tcW w:w="5444" w:type="dxa"/>
            <w:shd w:val="clear" w:color="auto" w:fill="auto"/>
          </w:tcPr>
          <w:p w:rsidR="00452A32" w:rsidRPr="00291437" w:rsidRDefault="00C077D2" w:rsidP="00452A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…</w:t>
            </w:r>
          </w:p>
        </w:tc>
      </w:tr>
      <w:tr w:rsidR="00452A32" w:rsidRPr="00291437" w:rsidTr="0045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  <w:tc>
          <w:tcPr>
            <w:tcW w:w="3364" w:type="dxa"/>
            <w:shd w:val="clear" w:color="auto" w:fill="auto"/>
          </w:tcPr>
          <w:p w:rsidR="00452A32" w:rsidRPr="00415E73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415E73">
              <w:rPr>
                <w:rFonts w:cs="Tahoma"/>
              </w:rPr>
              <w:t>Web server user process</w:t>
            </w:r>
          </w:p>
        </w:tc>
        <w:tc>
          <w:tcPr>
            <w:tcW w:w="5444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  <w:b/>
              </w:rPr>
              <w:t>…</w:t>
            </w:r>
          </w:p>
        </w:tc>
      </w:tr>
      <w:tr w:rsidR="00452A32" w:rsidRPr="00291437" w:rsidTr="0045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4</w:t>
            </w:r>
          </w:p>
        </w:tc>
        <w:tc>
          <w:tcPr>
            <w:tcW w:w="3364" w:type="dxa"/>
            <w:shd w:val="clear" w:color="auto" w:fill="auto"/>
          </w:tcPr>
          <w:p w:rsidR="00452A32" w:rsidRPr="00415E73" w:rsidRDefault="00452A32" w:rsidP="00452A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415E73">
              <w:rPr>
                <w:rFonts w:cs="Tahoma"/>
              </w:rPr>
              <w:t>Database read user</w:t>
            </w:r>
          </w:p>
        </w:tc>
        <w:tc>
          <w:tcPr>
            <w:tcW w:w="5444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  <w:b/>
              </w:rPr>
              <w:t>…</w:t>
            </w:r>
          </w:p>
        </w:tc>
      </w:tr>
      <w:tr w:rsidR="00452A32" w:rsidRPr="00291437" w:rsidTr="0045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5</w:t>
            </w:r>
          </w:p>
        </w:tc>
        <w:tc>
          <w:tcPr>
            <w:tcW w:w="3364" w:type="dxa"/>
            <w:shd w:val="clear" w:color="auto" w:fill="auto"/>
          </w:tcPr>
          <w:p w:rsidR="00452A32" w:rsidRPr="00415E73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415E73">
              <w:rPr>
                <w:rFonts w:cs="Tahoma"/>
              </w:rPr>
              <w:t>Database read/write user</w:t>
            </w:r>
          </w:p>
        </w:tc>
        <w:tc>
          <w:tcPr>
            <w:tcW w:w="5444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  <w:b/>
              </w:rPr>
              <w:t>…</w:t>
            </w:r>
          </w:p>
        </w:tc>
      </w:tr>
      <w:tr w:rsidR="00452A32" w:rsidRPr="00291437" w:rsidTr="0045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6</w:t>
            </w:r>
          </w:p>
        </w:tc>
        <w:tc>
          <w:tcPr>
            <w:tcW w:w="3364" w:type="dxa"/>
            <w:shd w:val="clear" w:color="auto" w:fill="auto"/>
          </w:tcPr>
          <w:p w:rsidR="00452A32" w:rsidRPr="00415E73" w:rsidRDefault="00452A32" w:rsidP="00452A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415E73">
              <w:rPr>
                <w:rFonts w:cs="Tahoma"/>
              </w:rPr>
              <w:t>Librarian</w:t>
            </w:r>
          </w:p>
        </w:tc>
        <w:tc>
          <w:tcPr>
            <w:tcW w:w="5444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  <w:b/>
              </w:rPr>
              <w:t>…</w:t>
            </w:r>
          </w:p>
        </w:tc>
      </w:tr>
      <w:tr w:rsidR="00452A32" w:rsidRPr="00291437" w:rsidTr="0045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7</w:t>
            </w:r>
          </w:p>
        </w:tc>
        <w:tc>
          <w:tcPr>
            <w:tcW w:w="3364" w:type="dxa"/>
            <w:shd w:val="clear" w:color="auto" w:fill="auto"/>
          </w:tcPr>
          <w:p w:rsidR="00452A32" w:rsidRPr="00415E73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415E73">
              <w:rPr>
                <w:rFonts w:cs="Tahoma"/>
              </w:rPr>
              <w:t>User with valid login credentials</w:t>
            </w:r>
          </w:p>
        </w:tc>
        <w:tc>
          <w:tcPr>
            <w:tcW w:w="5444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452A32">
              <w:rPr>
                <w:rFonts w:cs="Tahoma"/>
              </w:rPr>
              <w:t>A user who has connected to the college library website and has logged in using valid login credentials.</w:t>
            </w:r>
          </w:p>
        </w:tc>
      </w:tr>
      <w:tr w:rsidR="00452A32" w:rsidRPr="00291437" w:rsidTr="0045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8</w:t>
            </w:r>
          </w:p>
        </w:tc>
        <w:tc>
          <w:tcPr>
            <w:tcW w:w="3364" w:type="dxa"/>
            <w:shd w:val="clear" w:color="auto" w:fill="auto"/>
          </w:tcPr>
          <w:p w:rsidR="00452A32" w:rsidRPr="00415E73" w:rsidRDefault="00452A32" w:rsidP="00452A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415E73">
              <w:rPr>
                <w:rFonts w:cs="Tahoma"/>
              </w:rPr>
              <w:t>User with Invalid Login credentials</w:t>
            </w:r>
          </w:p>
        </w:tc>
        <w:tc>
          <w:tcPr>
            <w:tcW w:w="5444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  <w:b/>
              </w:rPr>
              <w:t>…</w:t>
            </w:r>
          </w:p>
        </w:tc>
      </w:tr>
      <w:tr w:rsidR="00452A32" w:rsidRPr="00291437" w:rsidTr="0045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9</w:t>
            </w:r>
          </w:p>
        </w:tc>
        <w:tc>
          <w:tcPr>
            <w:tcW w:w="3364" w:type="dxa"/>
            <w:shd w:val="clear" w:color="auto" w:fill="auto"/>
          </w:tcPr>
          <w:p w:rsidR="00452A32" w:rsidRPr="00415E73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415E73">
              <w:rPr>
                <w:rFonts w:cs="Tahoma"/>
              </w:rPr>
              <w:t>Student</w:t>
            </w:r>
          </w:p>
        </w:tc>
        <w:tc>
          <w:tcPr>
            <w:tcW w:w="5444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  <w:b/>
              </w:rPr>
              <w:t>…</w:t>
            </w:r>
          </w:p>
        </w:tc>
      </w:tr>
      <w:tr w:rsidR="00452A32" w:rsidRPr="00291437" w:rsidTr="0045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3364" w:type="dxa"/>
            <w:shd w:val="clear" w:color="auto" w:fill="auto"/>
          </w:tcPr>
          <w:p w:rsidR="00452A32" w:rsidRDefault="00452A32" w:rsidP="00452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E73">
              <w:rPr>
                <w:rFonts w:cs="Tahoma"/>
              </w:rPr>
              <w:t>Tutor</w:t>
            </w:r>
          </w:p>
        </w:tc>
        <w:tc>
          <w:tcPr>
            <w:tcW w:w="5444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  <w:b/>
              </w:rPr>
              <w:t>…</w:t>
            </w:r>
          </w:p>
        </w:tc>
      </w:tr>
      <w:tr w:rsidR="00452A32" w:rsidRPr="00291437" w:rsidTr="0045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11</w:t>
            </w:r>
          </w:p>
        </w:tc>
        <w:tc>
          <w:tcPr>
            <w:tcW w:w="3364" w:type="dxa"/>
            <w:shd w:val="clear" w:color="auto" w:fill="auto"/>
          </w:tcPr>
          <w:p w:rsidR="00452A32" w:rsidRPr="00415E73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452A32">
              <w:rPr>
                <w:rFonts w:cs="Tahoma"/>
              </w:rPr>
              <w:t>Anonymous Web User</w:t>
            </w:r>
          </w:p>
        </w:tc>
        <w:tc>
          <w:tcPr>
            <w:tcW w:w="5444" w:type="dxa"/>
            <w:shd w:val="clear" w:color="auto" w:fill="auto"/>
          </w:tcPr>
          <w:p w:rsidR="00452A32" w:rsidRPr="00291437" w:rsidRDefault="00452A32" w:rsidP="00452A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452A32">
              <w:rPr>
                <w:rFonts w:cs="Tahoma"/>
              </w:rPr>
              <w:t>A user who has connected to the college library website but has not provided valid credentials.</w:t>
            </w:r>
          </w:p>
        </w:tc>
      </w:tr>
    </w:tbl>
    <w:p w:rsidR="00452A32" w:rsidRDefault="00452A32">
      <w:pPr>
        <w:rPr>
          <w:b/>
        </w:rPr>
      </w:pPr>
    </w:p>
    <w:p w:rsidR="00452A32" w:rsidRDefault="00452A32">
      <w:pPr>
        <w:rPr>
          <w:b/>
        </w:rPr>
      </w:pPr>
    </w:p>
    <w:p w:rsidR="00C417C7" w:rsidRDefault="00C417C7" w:rsidP="00246E7B">
      <w:pPr>
        <w:pStyle w:val="Heading2"/>
      </w:pPr>
      <w:bookmarkStart w:id="11" w:name="_Toc423780900"/>
      <w:r>
        <w:t>DATA FLOW DIAGRAMS</w:t>
      </w:r>
      <w:bookmarkEnd w:id="11"/>
    </w:p>
    <w:p w:rsidR="00246E7B" w:rsidRDefault="00246E7B" w:rsidP="00246E7B">
      <w:r>
        <w:t xml:space="preserve">For each process we have to design the appropriate DFD </w:t>
      </w:r>
    </w:p>
    <w:p w:rsidR="00246E7B" w:rsidRPr="00246E7B" w:rsidRDefault="00246E7B" w:rsidP="00246E7B"/>
    <w:p w:rsidR="00246E7B" w:rsidRDefault="00246E7B" w:rsidP="00246E7B">
      <w:pPr>
        <w:pStyle w:val="Heading3"/>
      </w:pPr>
      <w:bookmarkStart w:id="12" w:name="_Toc423780901"/>
      <w:r>
        <w:t>Search users process</w:t>
      </w:r>
      <w:bookmarkEnd w:id="12"/>
    </w:p>
    <w:p w:rsidR="002E4A57" w:rsidRPr="002E4A57" w:rsidRDefault="002E4A57" w:rsidP="002E4A57">
      <w:r>
        <w:t>The following example describes the “Search Users Process”.</w:t>
      </w:r>
    </w:p>
    <w:p w:rsidR="005721EE" w:rsidRPr="002E4A57" w:rsidRDefault="00AF338F" w:rsidP="002E4A57">
      <w:pPr>
        <w:numPr>
          <w:ilvl w:val="0"/>
          <w:numId w:val="23"/>
        </w:numPr>
        <w:rPr>
          <w:lang w:val="en-US"/>
        </w:rPr>
      </w:pPr>
      <w:r w:rsidRPr="002E4A57">
        <w:rPr>
          <w:lang w:val="en-US"/>
        </w:rPr>
        <w:t>Application Admin clicks “User Management” link</w:t>
      </w:r>
    </w:p>
    <w:p w:rsidR="005721EE" w:rsidRPr="002E4A57" w:rsidRDefault="00AF338F" w:rsidP="002E4A57">
      <w:pPr>
        <w:numPr>
          <w:ilvl w:val="0"/>
          <w:numId w:val="23"/>
        </w:numPr>
        <w:rPr>
          <w:lang w:val="en-US"/>
        </w:rPr>
      </w:pPr>
      <w:r w:rsidRPr="002E4A57">
        <w:rPr>
          <w:lang w:val="en-US"/>
        </w:rPr>
        <w:t>The User Management page is displayed</w:t>
      </w:r>
    </w:p>
    <w:p w:rsidR="005721EE" w:rsidRPr="002E4A57" w:rsidRDefault="00AF338F" w:rsidP="002E4A57">
      <w:pPr>
        <w:numPr>
          <w:ilvl w:val="0"/>
          <w:numId w:val="23"/>
        </w:numPr>
        <w:rPr>
          <w:lang w:val="en-US"/>
        </w:rPr>
      </w:pPr>
      <w:r w:rsidRPr="002E4A57">
        <w:rPr>
          <w:lang w:val="en-US"/>
        </w:rPr>
        <w:t xml:space="preserve">Application Admin enters search criteria </w:t>
      </w:r>
      <w:r w:rsidR="00746A11" w:rsidRPr="002E4A57">
        <w:rPr>
          <w:lang w:val="en-US"/>
        </w:rPr>
        <w:t>and click</w:t>
      </w:r>
      <w:r w:rsidR="00746A11">
        <w:rPr>
          <w:lang w:val="en-US"/>
        </w:rPr>
        <w:t>s</w:t>
      </w:r>
      <w:r w:rsidRPr="002E4A57">
        <w:rPr>
          <w:lang w:val="en-US"/>
        </w:rPr>
        <w:t xml:space="preserve"> “Submit”</w:t>
      </w:r>
    </w:p>
    <w:p w:rsidR="005721EE" w:rsidRPr="002E4A57" w:rsidRDefault="00AF338F" w:rsidP="002E4A57">
      <w:pPr>
        <w:numPr>
          <w:ilvl w:val="0"/>
          <w:numId w:val="23"/>
        </w:numPr>
        <w:rPr>
          <w:lang w:val="en-US"/>
        </w:rPr>
      </w:pPr>
      <w:r w:rsidRPr="002E4A57">
        <w:rPr>
          <w:lang w:val="en-US"/>
        </w:rPr>
        <w:t>Application Admin is able to view the users list based on the requested search criteria</w:t>
      </w:r>
    </w:p>
    <w:p w:rsidR="005721EE" w:rsidRPr="002E4A57" w:rsidRDefault="00AF338F" w:rsidP="002E4A57">
      <w:pPr>
        <w:numPr>
          <w:ilvl w:val="0"/>
          <w:numId w:val="23"/>
        </w:numPr>
        <w:rPr>
          <w:lang w:val="en-US"/>
        </w:rPr>
      </w:pPr>
      <w:r w:rsidRPr="002E4A57">
        <w:rPr>
          <w:lang w:val="en-US"/>
        </w:rPr>
        <w:t>Application Admin is able to click the “Details” button for a specific user (in order to see the selected user details)</w:t>
      </w:r>
    </w:p>
    <w:p w:rsidR="005721EE" w:rsidRPr="002E4A57" w:rsidRDefault="00AF338F" w:rsidP="002E4A57">
      <w:pPr>
        <w:numPr>
          <w:ilvl w:val="0"/>
          <w:numId w:val="23"/>
        </w:numPr>
        <w:rPr>
          <w:lang w:val="en-US"/>
        </w:rPr>
      </w:pPr>
      <w:r w:rsidRPr="002E4A57">
        <w:rPr>
          <w:lang w:val="en-US"/>
        </w:rPr>
        <w:t>Application Admin is able to click the “print” button (in order to print the list)</w:t>
      </w:r>
    </w:p>
    <w:p w:rsidR="005721EE" w:rsidRPr="002E4A57" w:rsidRDefault="00AF338F" w:rsidP="002E4A57">
      <w:pPr>
        <w:numPr>
          <w:ilvl w:val="0"/>
          <w:numId w:val="23"/>
        </w:numPr>
        <w:rPr>
          <w:lang w:val="en-US"/>
        </w:rPr>
      </w:pPr>
      <w:r w:rsidRPr="002E4A57">
        <w:rPr>
          <w:lang w:val="en-US"/>
        </w:rPr>
        <w:t>Application Admin is able to click the “Export” button (in order to export the list)</w:t>
      </w:r>
    </w:p>
    <w:p w:rsidR="005721EE" w:rsidRPr="002E4A57" w:rsidRDefault="00AF338F" w:rsidP="002E4A57">
      <w:pPr>
        <w:numPr>
          <w:ilvl w:val="0"/>
          <w:numId w:val="23"/>
        </w:numPr>
        <w:rPr>
          <w:lang w:val="en-US"/>
        </w:rPr>
      </w:pPr>
      <w:r w:rsidRPr="002E4A57">
        <w:rPr>
          <w:lang w:val="en-US"/>
        </w:rPr>
        <w:t>Application Admin is able to click the “Add” button (in order to add a new user)</w:t>
      </w:r>
    </w:p>
    <w:p w:rsidR="005721EE" w:rsidRPr="002E4A57" w:rsidRDefault="00AF338F" w:rsidP="002E4A57">
      <w:pPr>
        <w:numPr>
          <w:ilvl w:val="0"/>
          <w:numId w:val="23"/>
        </w:numPr>
        <w:rPr>
          <w:lang w:val="en-US"/>
        </w:rPr>
      </w:pPr>
      <w:r w:rsidRPr="002E4A57">
        <w:rPr>
          <w:lang w:val="en-US"/>
        </w:rPr>
        <w:t>Application Admin is able to click the “Delete” button for a specific user (in order to delete the user)</w:t>
      </w:r>
    </w:p>
    <w:p w:rsidR="002E4A57" w:rsidRDefault="002E4A57" w:rsidP="00246E7B"/>
    <w:p w:rsidR="00246E7B" w:rsidRPr="00246E7B" w:rsidRDefault="00246E7B" w:rsidP="002E4A57">
      <w:pPr>
        <w:jc w:val="center"/>
      </w:pPr>
      <w:r>
        <w:rPr>
          <w:noProof/>
          <w:lang w:val="el-GR"/>
        </w:rPr>
        <w:lastRenderedPageBreak/>
        <w:drawing>
          <wp:inline distT="0" distB="0" distL="0" distR="0">
            <wp:extent cx="4239260" cy="3388691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min_examp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644" cy="339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7C7" w:rsidRDefault="00C417C7" w:rsidP="00C417C7"/>
    <w:p w:rsidR="00246E7B" w:rsidRDefault="002E4A57" w:rsidP="00246E7B">
      <w:pPr>
        <w:pStyle w:val="Heading3"/>
      </w:pPr>
      <w:bookmarkStart w:id="13" w:name="_Toc423780902"/>
      <w:r>
        <w:t>View User D</w:t>
      </w:r>
      <w:r w:rsidR="00246E7B">
        <w:t>etails process</w:t>
      </w:r>
      <w:bookmarkEnd w:id="13"/>
    </w:p>
    <w:p w:rsidR="00246E7B" w:rsidRPr="00246E7B" w:rsidRDefault="00246E7B" w:rsidP="00246E7B"/>
    <w:p w:rsidR="00246E7B" w:rsidRPr="00246E7B" w:rsidRDefault="00246E7B" w:rsidP="00246E7B"/>
    <w:p w:rsidR="00452A32" w:rsidRDefault="00452A32" w:rsidP="00452A32">
      <w:pPr>
        <w:pStyle w:val="Heading1"/>
      </w:pPr>
      <w:bookmarkStart w:id="14" w:name="_Toc423780903"/>
      <w:r>
        <w:t>THREAT CATEGORIZATION</w:t>
      </w:r>
      <w:bookmarkEnd w:id="14"/>
    </w:p>
    <w:p w:rsidR="000873EF" w:rsidRPr="000873EF" w:rsidRDefault="000873EF" w:rsidP="000873EF">
      <w:pPr>
        <w:shd w:val="clear" w:color="auto" w:fill="FFFFFF"/>
        <w:spacing w:before="120" w:line="336" w:lineRule="atLeast"/>
        <w:jc w:val="left"/>
        <w:rPr>
          <w:rFonts w:ascii="Arial" w:hAnsi="Arial" w:cs="Arial"/>
          <w:color w:val="252525"/>
          <w:sz w:val="21"/>
          <w:szCs w:val="21"/>
          <w:lang w:val="en-US" w:eastAsia="en-US"/>
        </w:rPr>
      </w:pPr>
      <w:r w:rsidRPr="000873EF">
        <w:rPr>
          <w:rFonts w:ascii="Arial" w:hAnsi="Arial" w:cs="Arial"/>
          <w:color w:val="252525"/>
          <w:sz w:val="21"/>
          <w:szCs w:val="21"/>
          <w:lang w:val="en-US" w:eastAsia="en-US"/>
        </w:rPr>
        <w:t>A threat categorization such as STRIDE is useful in the identification of threats by classifying attacker goals such as:</w:t>
      </w:r>
    </w:p>
    <w:p w:rsidR="000873EF" w:rsidRPr="000873EF" w:rsidRDefault="000873EF" w:rsidP="000873EF">
      <w:pPr>
        <w:numPr>
          <w:ilvl w:val="0"/>
          <w:numId w:val="18"/>
        </w:numPr>
        <w:shd w:val="clear" w:color="auto" w:fill="FFFFFF"/>
        <w:spacing w:before="100" w:beforeAutospacing="1" w:after="24" w:line="360" w:lineRule="atLeast"/>
        <w:ind w:left="384"/>
        <w:jc w:val="left"/>
        <w:rPr>
          <w:rFonts w:ascii="Arial" w:hAnsi="Arial" w:cs="Arial"/>
          <w:color w:val="252525"/>
          <w:sz w:val="21"/>
          <w:szCs w:val="21"/>
          <w:lang w:val="en-US" w:eastAsia="en-US"/>
        </w:rPr>
      </w:pPr>
      <w:r w:rsidRPr="000873EF">
        <w:rPr>
          <w:rFonts w:ascii="Arial" w:hAnsi="Arial" w:cs="Arial"/>
          <w:color w:val="252525"/>
          <w:sz w:val="21"/>
          <w:szCs w:val="21"/>
          <w:lang w:val="en-US" w:eastAsia="en-US"/>
        </w:rPr>
        <w:t>Spoofing</w:t>
      </w:r>
    </w:p>
    <w:p w:rsidR="000873EF" w:rsidRPr="000873EF" w:rsidRDefault="000873EF" w:rsidP="000873EF">
      <w:pPr>
        <w:numPr>
          <w:ilvl w:val="0"/>
          <w:numId w:val="18"/>
        </w:numPr>
        <w:shd w:val="clear" w:color="auto" w:fill="FFFFFF"/>
        <w:spacing w:before="100" w:beforeAutospacing="1" w:after="24" w:line="360" w:lineRule="atLeast"/>
        <w:ind w:left="384"/>
        <w:jc w:val="left"/>
        <w:rPr>
          <w:rFonts w:ascii="Arial" w:hAnsi="Arial" w:cs="Arial"/>
          <w:color w:val="252525"/>
          <w:sz w:val="21"/>
          <w:szCs w:val="21"/>
          <w:lang w:val="en-US" w:eastAsia="en-US"/>
        </w:rPr>
      </w:pPr>
      <w:r w:rsidRPr="000873EF">
        <w:rPr>
          <w:rFonts w:ascii="Arial" w:hAnsi="Arial" w:cs="Arial"/>
          <w:color w:val="252525"/>
          <w:sz w:val="21"/>
          <w:szCs w:val="21"/>
          <w:lang w:val="en-US" w:eastAsia="en-US"/>
        </w:rPr>
        <w:t>Tampering</w:t>
      </w:r>
    </w:p>
    <w:p w:rsidR="000873EF" w:rsidRPr="000873EF" w:rsidRDefault="000873EF" w:rsidP="000873EF">
      <w:pPr>
        <w:numPr>
          <w:ilvl w:val="0"/>
          <w:numId w:val="18"/>
        </w:numPr>
        <w:shd w:val="clear" w:color="auto" w:fill="FFFFFF"/>
        <w:spacing w:before="100" w:beforeAutospacing="1" w:after="24" w:line="360" w:lineRule="atLeast"/>
        <w:ind w:left="384"/>
        <w:jc w:val="left"/>
        <w:rPr>
          <w:rFonts w:ascii="Arial" w:hAnsi="Arial" w:cs="Arial"/>
          <w:color w:val="252525"/>
          <w:sz w:val="21"/>
          <w:szCs w:val="21"/>
          <w:lang w:val="en-US" w:eastAsia="en-US"/>
        </w:rPr>
      </w:pPr>
      <w:r w:rsidRPr="000873EF">
        <w:rPr>
          <w:rFonts w:ascii="Arial" w:hAnsi="Arial" w:cs="Arial"/>
          <w:color w:val="252525"/>
          <w:sz w:val="21"/>
          <w:szCs w:val="21"/>
          <w:lang w:val="en-US" w:eastAsia="en-US"/>
        </w:rPr>
        <w:t>Repudiation</w:t>
      </w:r>
    </w:p>
    <w:p w:rsidR="000873EF" w:rsidRPr="000873EF" w:rsidRDefault="000873EF" w:rsidP="000873EF">
      <w:pPr>
        <w:numPr>
          <w:ilvl w:val="0"/>
          <w:numId w:val="18"/>
        </w:numPr>
        <w:shd w:val="clear" w:color="auto" w:fill="FFFFFF"/>
        <w:spacing w:before="100" w:beforeAutospacing="1" w:after="24" w:line="360" w:lineRule="atLeast"/>
        <w:ind w:left="384"/>
        <w:jc w:val="left"/>
        <w:rPr>
          <w:rFonts w:ascii="Arial" w:hAnsi="Arial" w:cs="Arial"/>
          <w:color w:val="252525"/>
          <w:sz w:val="21"/>
          <w:szCs w:val="21"/>
          <w:lang w:val="en-US" w:eastAsia="en-US"/>
        </w:rPr>
      </w:pPr>
      <w:r w:rsidRPr="000873EF">
        <w:rPr>
          <w:rFonts w:ascii="Arial" w:hAnsi="Arial" w:cs="Arial"/>
          <w:color w:val="252525"/>
          <w:sz w:val="21"/>
          <w:szCs w:val="21"/>
          <w:lang w:val="en-US" w:eastAsia="en-US"/>
        </w:rPr>
        <w:t>Information Disclosure</w:t>
      </w:r>
    </w:p>
    <w:p w:rsidR="000873EF" w:rsidRPr="000873EF" w:rsidRDefault="000873EF" w:rsidP="000873EF">
      <w:pPr>
        <w:numPr>
          <w:ilvl w:val="0"/>
          <w:numId w:val="18"/>
        </w:numPr>
        <w:shd w:val="clear" w:color="auto" w:fill="FFFFFF"/>
        <w:spacing w:before="100" w:beforeAutospacing="1" w:after="24" w:line="360" w:lineRule="atLeast"/>
        <w:ind w:left="384"/>
        <w:jc w:val="left"/>
        <w:rPr>
          <w:rFonts w:ascii="Arial" w:hAnsi="Arial" w:cs="Arial"/>
          <w:color w:val="252525"/>
          <w:sz w:val="21"/>
          <w:szCs w:val="21"/>
          <w:lang w:val="en-US" w:eastAsia="en-US"/>
        </w:rPr>
      </w:pPr>
      <w:r w:rsidRPr="000873EF">
        <w:rPr>
          <w:rFonts w:ascii="Arial" w:hAnsi="Arial" w:cs="Arial"/>
          <w:color w:val="252525"/>
          <w:sz w:val="21"/>
          <w:szCs w:val="21"/>
          <w:lang w:val="en-US" w:eastAsia="en-US"/>
        </w:rPr>
        <w:t>Denial of Service</w:t>
      </w:r>
    </w:p>
    <w:p w:rsidR="000873EF" w:rsidRDefault="000873EF" w:rsidP="00452A32">
      <w:pPr>
        <w:numPr>
          <w:ilvl w:val="0"/>
          <w:numId w:val="18"/>
        </w:numPr>
        <w:shd w:val="clear" w:color="auto" w:fill="FFFFFF"/>
        <w:spacing w:before="100" w:beforeAutospacing="1" w:after="24" w:line="360" w:lineRule="atLeast"/>
        <w:ind w:left="384"/>
        <w:jc w:val="left"/>
        <w:rPr>
          <w:rFonts w:ascii="Arial" w:hAnsi="Arial" w:cs="Arial"/>
          <w:color w:val="252525"/>
          <w:sz w:val="21"/>
          <w:szCs w:val="21"/>
          <w:lang w:val="en-US" w:eastAsia="en-US"/>
        </w:rPr>
      </w:pPr>
      <w:r w:rsidRPr="000873EF">
        <w:rPr>
          <w:rFonts w:ascii="Arial" w:hAnsi="Arial" w:cs="Arial"/>
          <w:color w:val="252525"/>
          <w:sz w:val="21"/>
          <w:szCs w:val="21"/>
          <w:lang w:val="en-US" w:eastAsia="en-US"/>
        </w:rPr>
        <w:t xml:space="preserve">Elevation of </w:t>
      </w:r>
      <w:r>
        <w:rPr>
          <w:rFonts w:ascii="Arial" w:hAnsi="Arial" w:cs="Arial"/>
          <w:color w:val="252525"/>
          <w:sz w:val="21"/>
          <w:szCs w:val="21"/>
          <w:lang w:val="en-US" w:eastAsia="en-US"/>
        </w:rPr>
        <w:t>privilege</w:t>
      </w:r>
      <w:r w:rsidRPr="000873EF">
        <w:rPr>
          <w:rFonts w:ascii="Arial" w:hAnsi="Arial" w:cs="Arial"/>
          <w:color w:val="252525"/>
          <w:sz w:val="21"/>
          <w:szCs w:val="21"/>
          <w:lang w:val="en-US" w:eastAsia="en-US"/>
        </w:rPr>
        <w:t>.</w:t>
      </w:r>
    </w:p>
    <w:p w:rsidR="00452A32" w:rsidRDefault="000873EF" w:rsidP="000873EF">
      <w:pPr>
        <w:shd w:val="clear" w:color="auto" w:fill="FFFFFF"/>
        <w:spacing w:before="100" w:beforeAutospacing="1" w:after="24" w:line="360" w:lineRule="atLeast"/>
        <w:ind w:left="24"/>
        <w:jc w:val="left"/>
        <w:rPr>
          <w:rFonts w:ascii="Arial" w:hAnsi="Arial" w:cs="Arial"/>
          <w:color w:val="252525"/>
          <w:sz w:val="21"/>
          <w:szCs w:val="21"/>
          <w:lang w:val="en-US" w:eastAsia="en-US"/>
        </w:rPr>
      </w:pPr>
      <w:r>
        <w:rPr>
          <w:rFonts w:ascii="Arial" w:hAnsi="Arial" w:cs="Arial"/>
          <w:color w:val="252525"/>
          <w:sz w:val="21"/>
          <w:szCs w:val="21"/>
          <w:lang w:val="en-US" w:eastAsia="en-US"/>
        </w:rPr>
        <w:t xml:space="preserve"> More information</w:t>
      </w:r>
    </w:p>
    <w:p w:rsidR="002E4A57" w:rsidRDefault="008771FB" w:rsidP="002E4A57">
      <w:hyperlink r:id="rId11" w:history="1">
        <w:r w:rsidR="002E4A57" w:rsidRPr="009E6F63">
          <w:rPr>
            <w:rStyle w:val="Hyperlink"/>
          </w:rPr>
          <w:t>https://www.owasp.org/index.php/Application_Threat_Modeling</w:t>
        </w:r>
      </w:hyperlink>
    </w:p>
    <w:p w:rsidR="002E4A57" w:rsidRPr="002E4A57" w:rsidRDefault="008771FB" w:rsidP="000873EF">
      <w:pPr>
        <w:shd w:val="clear" w:color="auto" w:fill="FFFFFF"/>
        <w:spacing w:before="100" w:beforeAutospacing="1" w:after="24" w:line="360" w:lineRule="atLeast"/>
        <w:ind w:left="24"/>
        <w:jc w:val="left"/>
        <w:rPr>
          <w:rFonts w:ascii="Arial" w:hAnsi="Arial" w:cs="Arial"/>
          <w:color w:val="252525"/>
          <w:sz w:val="21"/>
          <w:szCs w:val="21"/>
          <w:lang w:eastAsia="en-US"/>
        </w:rPr>
      </w:pPr>
      <w:hyperlink r:id="rId12" w:history="1">
        <w:r w:rsidR="002E4A57" w:rsidRPr="009E6F63">
          <w:rPr>
            <w:rStyle w:val="Hyperlink"/>
            <w:rFonts w:ascii="Arial" w:hAnsi="Arial" w:cs="Arial"/>
            <w:sz w:val="21"/>
            <w:szCs w:val="21"/>
            <w:lang w:eastAsia="en-US"/>
          </w:rPr>
          <w:t>http://www.sans.org/reading-room/whitepapers/securecode/threat-modeling-process-ensure-application-security-1646</w:t>
        </w:r>
      </w:hyperlink>
      <w:r w:rsidR="002E4A57">
        <w:rPr>
          <w:rFonts w:ascii="Arial" w:hAnsi="Arial" w:cs="Arial"/>
          <w:color w:val="252525"/>
          <w:sz w:val="21"/>
          <w:szCs w:val="21"/>
          <w:lang w:eastAsia="en-US"/>
        </w:rPr>
        <w:t xml:space="preserve"> </w:t>
      </w:r>
    </w:p>
    <w:p w:rsidR="00452A32" w:rsidRDefault="00452A32" w:rsidP="00452A32">
      <w:pPr>
        <w:pStyle w:val="Heading1"/>
      </w:pPr>
      <w:bookmarkStart w:id="15" w:name="_Toc423780904"/>
      <w:r>
        <w:t>THREAT ANALYSIS</w:t>
      </w:r>
      <w:bookmarkEnd w:id="15"/>
    </w:p>
    <w:p w:rsidR="00452A32" w:rsidRDefault="00452A32" w:rsidP="00452A32">
      <w:r>
        <w:t>For each application process we have to identify the possible threats.</w:t>
      </w:r>
    </w:p>
    <w:p w:rsidR="00452A32" w:rsidRDefault="00452A32" w:rsidP="00452A32">
      <w:r>
        <w:t>For example:</w:t>
      </w:r>
    </w:p>
    <w:p w:rsidR="00246E7B" w:rsidRDefault="00246E7B" w:rsidP="00246E7B">
      <w:pPr>
        <w:pStyle w:val="Heading2"/>
      </w:pPr>
      <w:bookmarkStart w:id="16" w:name="_Toc423780905"/>
      <w:r>
        <w:t>Search User Process</w:t>
      </w:r>
      <w:bookmarkEnd w:id="16"/>
    </w:p>
    <w:tbl>
      <w:tblPr>
        <w:tblStyle w:val="ListTable3"/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090"/>
        <w:gridCol w:w="2718"/>
      </w:tblGrid>
      <w:tr w:rsidR="00246E7B" w:rsidRPr="00291437" w:rsidTr="00246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5" w:type="dxa"/>
            <w:tcBorders>
              <w:bottom w:val="none" w:sz="0" w:space="0" w:color="auto"/>
              <w:right w:val="none" w:sz="0" w:space="0" w:color="auto"/>
            </w:tcBorders>
          </w:tcPr>
          <w:p w:rsidR="00246E7B" w:rsidRPr="00291437" w:rsidRDefault="00246E7B" w:rsidP="00246E7B">
            <w:pPr>
              <w:spacing w:line="276" w:lineRule="auto"/>
              <w:rPr>
                <w:rFonts w:cs="Tahoma"/>
                <w:b w:val="0"/>
                <w:color w:val="FFFFFF"/>
              </w:rPr>
            </w:pPr>
            <w:r w:rsidRPr="00291437">
              <w:rPr>
                <w:rFonts w:cs="Tahoma"/>
                <w:color w:val="FFFFFF"/>
              </w:rPr>
              <w:t>ID</w:t>
            </w:r>
          </w:p>
        </w:tc>
        <w:tc>
          <w:tcPr>
            <w:tcW w:w="6090" w:type="dxa"/>
          </w:tcPr>
          <w:p w:rsidR="00246E7B" w:rsidRPr="00291437" w:rsidRDefault="00246E7B" w:rsidP="0024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FFFFFF"/>
              </w:rPr>
            </w:pPr>
            <w:r>
              <w:rPr>
                <w:rFonts w:cs="Tahoma"/>
                <w:color w:val="FFFFFF"/>
              </w:rPr>
              <w:t>Threat</w:t>
            </w:r>
          </w:p>
        </w:tc>
        <w:tc>
          <w:tcPr>
            <w:tcW w:w="2718" w:type="dxa"/>
          </w:tcPr>
          <w:p w:rsidR="00246E7B" w:rsidRPr="00291437" w:rsidRDefault="00246E7B" w:rsidP="0024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FFFFFF"/>
              </w:rPr>
            </w:pPr>
            <w:r>
              <w:rPr>
                <w:rFonts w:cs="Tahoma"/>
                <w:color w:val="FFFFFF"/>
              </w:rPr>
              <w:t>THREAT TYPE</w:t>
            </w:r>
          </w:p>
        </w:tc>
      </w:tr>
      <w:tr w:rsidR="00246E7B" w:rsidRPr="00040066" w:rsidTr="00246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E7B" w:rsidRPr="00040066" w:rsidRDefault="00246E7B" w:rsidP="00246E7B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T..</w:t>
            </w: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46E7B" w:rsidRPr="00415E73" w:rsidRDefault="00246E7B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27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46E7B" w:rsidRPr="00C417C7" w:rsidRDefault="00246E7B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246E7B" w:rsidRPr="00291437" w:rsidTr="0024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right w:val="none" w:sz="0" w:space="0" w:color="auto"/>
            </w:tcBorders>
            <w:shd w:val="clear" w:color="auto" w:fill="auto"/>
          </w:tcPr>
          <w:p w:rsidR="00246E7B" w:rsidRPr="00291437" w:rsidRDefault="00246E7B" w:rsidP="00246E7B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T..</w:t>
            </w:r>
          </w:p>
        </w:tc>
        <w:tc>
          <w:tcPr>
            <w:tcW w:w="6090" w:type="dxa"/>
            <w:shd w:val="clear" w:color="auto" w:fill="auto"/>
          </w:tcPr>
          <w:p w:rsidR="00246E7B" w:rsidRPr="00415E73" w:rsidRDefault="00246E7B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2718" w:type="dxa"/>
            <w:shd w:val="clear" w:color="auto" w:fill="auto"/>
          </w:tcPr>
          <w:p w:rsidR="00246E7B" w:rsidRPr="00C417C7" w:rsidRDefault="00246E7B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246E7B" w:rsidRPr="00291437" w:rsidTr="00246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46E7B" w:rsidRPr="00291437" w:rsidRDefault="00246E7B" w:rsidP="00246E7B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T..</w:t>
            </w: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46E7B" w:rsidRPr="00415E73" w:rsidRDefault="00246E7B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27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46E7B" w:rsidRPr="00C417C7" w:rsidRDefault="00246E7B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246E7B" w:rsidRPr="00291437" w:rsidTr="0024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right w:val="none" w:sz="0" w:space="0" w:color="auto"/>
            </w:tcBorders>
            <w:shd w:val="clear" w:color="auto" w:fill="auto"/>
          </w:tcPr>
          <w:p w:rsidR="00246E7B" w:rsidRPr="00291437" w:rsidRDefault="00246E7B" w:rsidP="00246E7B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T..</w:t>
            </w:r>
          </w:p>
        </w:tc>
        <w:tc>
          <w:tcPr>
            <w:tcW w:w="6090" w:type="dxa"/>
            <w:shd w:val="clear" w:color="auto" w:fill="auto"/>
          </w:tcPr>
          <w:p w:rsidR="00246E7B" w:rsidRPr="00415E73" w:rsidRDefault="00246E7B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2718" w:type="dxa"/>
            <w:shd w:val="clear" w:color="auto" w:fill="auto"/>
          </w:tcPr>
          <w:p w:rsidR="00246E7B" w:rsidRPr="00C417C7" w:rsidRDefault="00246E7B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</w:tbl>
    <w:p w:rsidR="00246E7B" w:rsidRPr="00246E7B" w:rsidRDefault="00246E7B" w:rsidP="00246E7B"/>
    <w:p w:rsidR="00452A32" w:rsidRPr="00C417C7" w:rsidRDefault="00246E7B" w:rsidP="00C417C7">
      <w:pPr>
        <w:pStyle w:val="Heading2"/>
      </w:pPr>
      <w:bookmarkStart w:id="17" w:name="_Toc423780906"/>
      <w:r>
        <w:t>View User Details P</w:t>
      </w:r>
      <w:r w:rsidR="00C417C7" w:rsidRPr="00C417C7">
        <w:t>rocess</w:t>
      </w:r>
      <w:r w:rsidR="00C417C7">
        <w:t xml:space="preserve"> (</w:t>
      </w:r>
      <w:r w:rsidR="00C417C7" w:rsidRPr="00291437">
        <w:rPr>
          <w:rFonts w:cs="Tahoma"/>
        </w:rPr>
        <w:t>User Details</w:t>
      </w:r>
      <w:r w:rsidR="00C417C7">
        <w:rPr>
          <w:rFonts w:cs="Tahoma"/>
        </w:rPr>
        <w:t>)</w:t>
      </w:r>
      <w:bookmarkEnd w:id="17"/>
    </w:p>
    <w:tbl>
      <w:tblPr>
        <w:tblStyle w:val="ListTable3"/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090"/>
        <w:gridCol w:w="2718"/>
      </w:tblGrid>
      <w:tr w:rsidR="00452A32" w:rsidRPr="00291437" w:rsidTr="00246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5" w:type="dxa"/>
            <w:tcBorders>
              <w:bottom w:val="none" w:sz="0" w:space="0" w:color="auto"/>
              <w:right w:val="none" w:sz="0" w:space="0" w:color="auto"/>
            </w:tcBorders>
          </w:tcPr>
          <w:p w:rsidR="00452A32" w:rsidRPr="00291437" w:rsidRDefault="00452A32" w:rsidP="00246E7B">
            <w:pPr>
              <w:spacing w:line="276" w:lineRule="auto"/>
              <w:rPr>
                <w:rFonts w:cs="Tahoma"/>
                <w:b w:val="0"/>
                <w:color w:val="FFFFFF"/>
              </w:rPr>
            </w:pPr>
            <w:r w:rsidRPr="00291437">
              <w:rPr>
                <w:rFonts w:cs="Tahoma"/>
                <w:color w:val="FFFFFF"/>
              </w:rPr>
              <w:t>ID</w:t>
            </w:r>
          </w:p>
        </w:tc>
        <w:tc>
          <w:tcPr>
            <w:tcW w:w="6090" w:type="dxa"/>
          </w:tcPr>
          <w:p w:rsidR="00452A32" w:rsidRPr="00291437" w:rsidRDefault="00452A32" w:rsidP="0024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FFFFFF"/>
              </w:rPr>
            </w:pPr>
            <w:r>
              <w:rPr>
                <w:rFonts w:cs="Tahoma"/>
                <w:color w:val="FFFFFF"/>
              </w:rPr>
              <w:t>Threat</w:t>
            </w:r>
          </w:p>
        </w:tc>
        <w:tc>
          <w:tcPr>
            <w:tcW w:w="2718" w:type="dxa"/>
          </w:tcPr>
          <w:p w:rsidR="00452A32" w:rsidRPr="00291437" w:rsidRDefault="00C417C7" w:rsidP="0024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FFFFFF"/>
              </w:rPr>
            </w:pPr>
            <w:r>
              <w:rPr>
                <w:rFonts w:cs="Tahoma"/>
                <w:color w:val="FFFFFF"/>
              </w:rPr>
              <w:t>THREAT TYPE</w:t>
            </w:r>
          </w:p>
        </w:tc>
      </w:tr>
      <w:tr w:rsidR="00452A32" w:rsidRPr="00040066" w:rsidTr="00246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52A32" w:rsidRPr="00040066" w:rsidRDefault="00C417C7" w:rsidP="00246E7B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T</w:t>
            </w:r>
            <w:r w:rsidR="00452A32">
              <w:rPr>
                <w:rFonts w:cs="Tahoma"/>
              </w:rPr>
              <w:t>1</w:t>
            </w: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52A32" w:rsidRPr="00415E73" w:rsidRDefault="00C417C7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C417C7">
              <w:rPr>
                <w:rFonts w:cs="Tahoma"/>
              </w:rPr>
              <w:t>Threat aimed to gain privileged access to resources for gaining unauthorized access to information or to compromise a system.</w:t>
            </w:r>
          </w:p>
        </w:tc>
        <w:tc>
          <w:tcPr>
            <w:tcW w:w="27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52A32" w:rsidRPr="00C417C7" w:rsidRDefault="00C417C7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C417C7">
              <w:rPr>
                <w:rFonts w:cs="Tahoma"/>
              </w:rPr>
              <w:t>Elevation of privilege</w:t>
            </w:r>
          </w:p>
        </w:tc>
      </w:tr>
      <w:tr w:rsidR="00452A32" w:rsidRPr="00291437" w:rsidTr="0024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right w:val="none" w:sz="0" w:space="0" w:color="auto"/>
            </w:tcBorders>
            <w:shd w:val="clear" w:color="auto" w:fill="auto"/>
          </w:tcPr>
          <w:p w:rsidR="00452A32" w:rsidRPr="00291437" w:rsidRDefault="00C417C7" w:rsidP="00246E7B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T</w:t>
            </w:r>
            <w:r w:rsidR="00452A32">
              <w:rPr>
                <w:rFonts w:cs="Tahoma"/>
              </w:rPr>
              <w:t>2</w:t>
            </w:r>
          </w:p>
        </w:tc>
        <w:tc>
          <w:tcPr>
            <w:tcW w:w="6090" w:type="dxa"/>
            <w:shd w:val="clear" w:color="auto" w:fill="auto"/>
          </w:tcPr>
          <w:p w:rsidR="00452A32" w:rsidRPr="00415E73" w:rsidRDefault="00C417C7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User views other user details without having the appropriate credentials</w:t>
            </w:r>
          </w:p>
        </w:tc>
        <w:tc>
          <w:tcPr>
            <w:tcW w:w="2718" w:type="dxa"/>
            <w:shd w:val="clear" w:color="auto" w:fill="auto"/>
          </w:tcPr>
          <w:p w:rsidR="00452A32" w:rsidRDefault="00C417C7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C417C7">
              <w:rPr>
                <w:rFonts w:cs="Tahoma"/>
              </w:rPr>
              <w:t>Elevation of privilege</w:t>
            </w:r>
          </w:p>
          <w:p w:rsidR="00C417C7" w:rsidRPr="00C417C7" w:rsidRDefault="00C417C7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Tampering</w:t>
            </w:r>
          </w:p>
        </w:tc>
      </w:tr>
      <w:tr w:rsidR="00452A32" w:rsidRPr="00291437" w:rsidTr="00246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52A32" w:rsidRPr="00291437" w:rsidRDefault="00C417C7" w:rsidP="00246E7B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T</w:t>
            </w:r>
            <w:r w:rsidR="00452A32">
              <w:rPr>
                <w:rFonts w:cs="Tahoma"/>
              </w:rPr>
              <w:t>3</w:t>
            </w: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52A32" w:rsidRPr="00415E73" w:rsidRDefault="00C417C7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E53DF8">
              <w:rPr>
                <w:rFonts w:cs="Tahoma"/>
              </w:rPr>
              <w:t>Malicious actor accesses all database data</w:t>
            </w:r>
          </w:p>
        </w:tc>
        <w:tc>
          <w:tcPr>
            <w:tcW w:w="27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52A32" w:rsidRPr="00C417C7" w:rsidRDefault="00C417C7" w:rsidP="00246E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C417C7">
              <w:rPr>
                <w:rFonts w:cs="Tahoma"/>
              </w:rPr>
              <w:t>Elevation of privilege</w:t>
            </w:r>
          </w:p>
        </w:tc>
      </w:tr>
      <w:tr w:rsidR="00452A32" w:rsidRPr="00291437" w:rsidTr="0024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right w:val="none" w:sz="0" w:space="0" w:color="auto"/>
            </w:tcBorders>
            <w:shd w:val="clear" w:color="auto" w:fill="auto"/>
          </w:tcPr>
          <w:p w:rsidR="00452A32" w:rsidRPr="00291437" w:rsidRDefault="00C417C7" w:rsidP="00246E7B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T</w:t>
            </w:r>
            <w:r w:rsidR="00452A32">
              <w:rPr>
                <w:rFonts w:cs="Tahoma"/>
              </w:rPr>
              <w:t>4</w:t>
            </w:r>
          </w:p>
        </w:tc>
        <w:tc>
          <w:tcPr>
            <w:tcW w:w="6090" w:type="dxa"/>
            <w:shd w:val="clear" w:color="auto" w:fill="auto"/>
          </w:tcPr>
          <w:p w:rsidR="00452A32" w:rsidRPr="00415E73" w:rsidRDefault="00C417C7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C417C7">
              <w:rPr>
                <w:rFonts w:cs="Tahoma"/>
              </w:rPr>
              <w:t>Malicious user views confidential information of students, faculty members and librarians</w:t>
            </w:r>
          </w:p>
        </w:tc>
        <w:tc>
          <w:tcPr>
            <w:tcW w:w="2718" w:type="dxa"/>
            <w:shd w:val="clear" w:color="auto" w:fill="auto"/>
          </w:tcPr>
          <w:p w:rsidR="00452A32" w:rsidRPr="00C417C7" w:rsidRDefault="00C417C7" w:rsidP="00246E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C417C7">
              <w:rPr>
                <w:rFonts w:cs="Tahoma"/>
              </w:rPr>
              <w:t>Information Disclosure</w:t>
            </w:r>
          </w:p>
          <w:p w:rsidR="00C417C7" w:rsidRPr="00C417C7" w:rsidRDefault="00C417C7" w:rsidP="00C417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C417C7">
              <w:rPr>
                <w:rFonts w:cs="Tahoma"/>
              </w:rPr>
              <w:t>Elevation of privilege</w:t>
            </w:r>
          </w:p>
        </w:tc>
      </w:tr>
    </w:tbl>
    <w:p w:rsidR="00452A32" w:rsidRDefault="00452A32" w:rsidP="00452A32"/>
    <w:p w:rsidR="002E4A57" w:rsidRDefault="002E4A57">
      <w:pPr>
        <w:spacing w:after="200" w:line="276" w:lineRule="auto"/>
        <w:jc w:val="left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br w:type="page"/>
      </w:r>
    </w:p>
    <w:p w:rsidR="00452A32" w:rsidRDefault="00452A32" w:rsidP="00452A32">
      <w:pPr>
        <w:pStyle w:val="Heading1"/>
      </w:pPr>
      <w:bookmarkStart w:id="18" w:name="_Toc423780907"/>
      <w:r>
        <w:lastRenderedPageBreak/>
        <w:t>DREAD</w:t>
      </w:r>
      <w:bookmarkEnd w:id="18"/>
    </w:p>
    <w:p w:rsidR="00C417C7" w:rsidRPr="00C417C7" w:rsidRDefault="00C417C7" w:rsidP="00C417C7">
      <w:r>
        <w:t xml:space="preserve">For each process and for each </w:t>
      </w:r>
      <w:r w:rsidR="002E4A57">
        <w:t>threat</w:t>
      </w:r>
      <w:r>
        <w:t xml:space="preserve"> we have to calculate the </w:t>
      </w:r>
      <w:r w:rsidR="002E4A57">
        <w:t xml:space="preserve">DREAD </w:t>
      </w:r>
      <w:r>
        <w:t>Risk Value</w:t>
      </w:r>
    </w:p>
    <w:p w:rsidR="00246E7B" w:rsidRDefault="00246E7B" w:rsidP="00C417C7">
      <w:pPr>
        <w:pStyle w:val="Heading2"/>
      </w:pPr>
      <w:bookmarkStart w:id="19" w:name="_Toc423780908"/>
      <w:r>
        <w:t>Search user details</w:t>
      </w:r>
      <w:bookmarkEnd w:id="19"/>
    </w:p>
    <w:p w:rsidR="00246E7B" w:rsidRPr="00246E7B" w:rsidRDefault="002E4A57" w:rsidP="00246E7B">
      <w:r>
        <w:t>..</w:t>
      </w:r>
    </w:p>
    <w:p w:rsidR="00C417C7" w:rsidRPr="00C417C7" w:rsidRDefault="00C417C7" w:rsidP="00C417C7">
      <w:pPr>
        <w:pStyle w:val="Heading2"/>
      </w:pPr>
      <w:bookmarkStart w:id="20" w:name="_Toc423780909"/>
      <w:r w:rsidRPr="00C417C7">
        <w:t>View user details process</w:t>
      </w:r>
      <w:bookmarkEnd w:id="20"/>
    </w:p>
    <w:tbl>
      <w:tblPr>
        <w:tblStyle w:val="ListTable3"/>
        <w:tblpPr w:leftFromText="180" w:rightFromText="180" w:vertAnchor="text" w:tblpY="1"/>
        <w:tblOverlap w:val="never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006"/>
        <w:gridCol w:w="1784"/>
        <w:gridCol w:w="2241"/>
        <w:gridCol w:w="1700"/>
        <w:gridCol w:w="1088"/>
      </w:tblGrid>
      <w:tr w:rsidR="00C417C7" w:rsidRPr="00291437" w:rsidTr="00246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1" w:type="dxa"/>
          </w:tcPr>
          <w:p w:rsidR="00C417C7" w:rsidRPr="00291437" w:rsidRDefault="00C417C7" w:rsidP="00246E7B">
            <w:pPr>
              <w:spacing w:line="276" w:lineRule="auto"/>
              <w:rPr>
                <w:rFonts w:cs="Tahoma"/>
                <w:b w:val="0"/>
                <w:color w:val="FFFFFF"/>
              </w:rPr>
            </w:pPr>
            <w:r w:rsidRPr="00291437">
              <w:rPr>
                <w:rFonts w:cs="Tahoma"/>
                <w:color w:val="FFFFFF"/>
              </w:rPr>
              <w:t>ID</w:t>
            </w:r>
          </w:p>
        </w:tc>
        <w:tc>
          <w:tcPr>
            <w:tcW w:w="2006" w:type="dxa"/>
          </w:tcPr>
          <w:p w:rsidR="00C417C7" w:rsidRPr="00291437" w:rsidRDefault="00C417C7" w:rsidP="0024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FFFFFF"/>
              </w:rPr>
            </w:pPr>
            <w:r>
              <w:rPr>
                <w:rFonts w:cs="Tahoma"/>
                <w:color w:val="FFFFFF"/>
              </w:rPr>
              <w:t>Threat</w:t>
            </w:r>
          </w:p>
        </w:tc>
        <w:tc>
          <w:tcPr>
            <w:tcW w:w="1784" w:type="dxa"/>
          </w:tcPr>
          <w:p w:rsidR="00C417C7" w:rsidRPr="00291437" w:rsidRDefault="00C417C7" w:rsidP="0024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FFFFFF"/>
              </w:rPr>
            </w:pPr>
            <w:r>
              <w:rPr>
                <w:rFonts w:cs="Tahoma"/>
                <w:color w:val="FFFFFF"/>
              </w:rPr>
              <w:t>Vulnerability</w:t>
            </w:r>
          </w:p>
        </w:tc>
        <w:tc>
          <w:tcPr>
            <w:tcW w:w="2241" w:type="dxa"/>
          </w:tcPr>
          <w:p w:rsidR="00C417C7" w:rsidRDefault="00C417C7" w:rsidP="0024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FFFFFF"/>
              </w:rPr>
            </w:pPr>
            <w:r>
              <w:rPr>
                <w:rFonts w:cs="Tahoma"/>
                <w:color w:val="FFFFFF"/>
              </w:rPr>
              <w:t>Countermeasures</w:t>
            </w:r>
          </w:p>
        </w:tc>
        <w:tc>
          <w:tcPr>
            <w:tcW w:w="2788" w:type="dxa"/>
            <w:gridSpan w:val="2"/>
          </w:tcPr>
          <w:p w:rsidR="00C417C7" w:rsidRDefault="00C417C7" w:rsidP="00246E7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FFFFFF"/>
              </w:rPr>
            </w:pPr>
            <w:r>
              <w:rPr>
                <w:rFonts w:cs="Tahoma"/>
                <w:color w:val="FFFFFF"/>
              </w:rPr>
              <w:t>DREAD</w:t>
            </w:r>
          </w:p>
        </w:tc>
      </w:tr>
      <w:tr w:rsidR="00C077D2" w:rsidRPr="00040066" w:rsidTr="00C41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shd w:val="clear" w:color="auto" w:fill="auto"/>
          </w:tcPr>
          <w:p w:rsidR="00C077D2" w:rsidRPr="00040066" w:rsidRDefault="00C077D2" w:rsidP="00C077D2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T1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C077D2" w:rsidRPr="00415E73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C417C7">
              <w:rPr>
                <w:rFonts w:cs="Tahoma"/>
              </w:rPr>
              <w:t>Threat aimed to gain privileged access to resources for gaining unauthorized access to information or to compromise a system.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C417C7">
              <w:rPr>
                <w:rFonts w:cs="Tahoma"/>
              </w:rPr>
              <w:t>Elevation of privilege</w:t>
            </w:r>
          </w:p>
        </w:tc>
        <w:tc>
          <w:tcPr>
            <w:tcW w:w="2241" w:type="dxa"/>
            <w:vMerge w:val="restart"/>
          </w:tcPr>
          <w:p w:rsidR="00C077D2" w:rsidRPr="000873EF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E53DF8">
              <w:rPr>
                <w:rFonts w:cs="Tahoma"/>
                <w:color w:val="000000"/>
                <w:lang w:eastAsia="en-US"/>
              </w:rPr>
              <w:t>V2- Authentication</w:t>
            </w:r>
            <w:r>
              <w:rPr>
                <w:rStyle w:val="FootnoteReference"/>
                <w:rFonts w:cs="Tahoma"/>
                <w:color w:val="000000"/>
                <w:lang w:eastAsia="en-US"/>
              </w:rPr>
              <w:footnoteReference w:id="1"/>
            </w:r>
            <w:r w:rsidRPr="00E53DF8">
              <w:rPr>
                <w:rFonts w:cs="Tahoma"/>
                <w:color w:val="000000"/>
                <w:lang w:eastAsia="en-US"/>
              </w:rPr>
              <w:t xml:space="preserve"> Verification Requirements</w:t>
            </w:r>
            <w:r w:rsidRPr="00E53DF8">
              <w:rPr>
                <w:rFonts w:cs="Tahoma"/>
                <w:color w:val="000000"/>
                <w:lang w:eastAsia="en-US"/>
              </w:rPr>
              <w:br/>
              <w:t>V4 – Access Control Verification Requirements</w:t>
            </w:r>
          </w:p>
        </w:tc>
        <w:tc>
          <w:tcPr>
            <w:tcW w:w="1700" w:type="dxa"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Damage</w:t>
            </w:r>
          </w:p>
        </w:tc>
        <w:tc>
          <w:tcPr>
            <w:tcW w:w="1088" w:type="dxa"/>
          </w:tcPr>
          <w:p w:rsidR="00C077D2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8</w:t>
            </w:r>
          </w:p>
        </w:tc>
      </w:tr>
      <w:tr w:rsidR="00C077D2" w:rsidRPr="00040066" w:rsidTr="00C41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shd w:val="clear" w:color="auto" w:fill="auto"/>
          </w:tcPr>
          <w:p w:rsidR="00C077D2" w:rsidRDefault="00C077D2" w:rsidP="00C077D2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2241" w:type="dxa"/>
            <w:vMerge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00" w:type="dxa"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Reproducibility</w:t>
            </w:r>
          </w:p>
        </w:tc>
        <w:tc>
          <w:tcPr>
            <w:tcW w:w="1088" w:type="dxa"/>
          </w:tcPr>
          <w:p w:rsidR="00C077D2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C077D2" w:rsidRPr="00040066" w:rsidTr="00C41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shd w:val="clear" w:color="auto" w:fill="auto"/>
          </w:tcPr>
          <w:p w:rsidR="00C077D2" w:rsidRDefault="00C077D2" w:rsidP="00C077D2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2241" w:type="dxa"/>
            <w:vMerge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00" w:type="dxa"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Exploitability</w:t>
            </w:r>
          </w:p>
        </w:tc>
        <w:tc>
          <w:tcPr>
            <w:tcW w:w="1088" w:type="dxa"/>
          </w:tcPr>
          <w:p w:rsidR="00C077D2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7</w:t>
            </w:r>
          </w:p>
        </w:tc>
      </w:tr>
      <w:tr w:rsidR="00C077D2" w:rsidRPr="00040066" w:rsidTr="00C41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shd w:val="clear" w:color="auto" w:fill="auto"/>
          </w:tcPr>
          <w:p w:rsidR="00C077D2" w:rsidRDefault="00C077D2" w:rsidP="00C077D2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2241" w:type="dxa"/>
            <w:vMerge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00" w:type="dxa"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Affected Users</w:t>
            </w:r>
          </w:p>
        </w:tc>
        <w:tc>
          <w:tcPr>
            <w:tcW w:w="1088" w:type="dxa"/>
          </w:tcPr>
          <w:p w:rsidR="00C077D2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C077D2" w:rsidRPr="00040066" w:rsidTr="00C41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shd w:val="clear" w:color="auto" w:fill="auto"/>
          </w:tcPr>
          <w:p w:rsidR="00C077D2" w:rsidRDefault="00C077D2" w:rsidP="00C077D2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2241" w:type="dxa"/>
            <w:vMerge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00" w:type="dxa"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Discoverability</w:t>
            </w:r>
          </w:p>
        </w:tc>
        <w:tc>
          <w:tcPr>
            <w:tcW w:w="1088" w:type="dxa"/>
          </w:tcPr>
          <w:p w:rsidR="00C077D2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10</w:t>
            </w:r>
          </w:p>
        </w:tc>
      </w:tr>
      <w:tr w:rsidR="00C077D2" w:rsidRPr="00040066" w:rsidTr="00C41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shd w:val="clear" w:color="auto" w:fill="auto"/>
          </w:tcPr>
          <w:p w:rsidR="00C077D2" w:rsidRDefault="00C077D2" w:rsidP="00C077D2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2241" w:type="dxa"/>
            <w:vMerge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00" w:type="dxa"/>
          </w:tcPr>
          <w:p w:rsidR="00C077D2" w:rsidRPr="000873EF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0873EF">
              <w:rPr>
                <w:rFonts w:cs="Tahoma"/>
                <w:b/>
              </w:rPr>
              <w:t>OVERALL RISK</w:t>
            </w:r>
          </w:p>
        </w:tc>
        <w:tc>
          <w:tcPr>
            <w:tcW w:w="1088" w:type="dxa"/>
          </w:tcPr>
          <w:p w:rsidR="00C077D2" w:rsidRPr="000873EF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0873EF">
              <w:rPr>
                <w:rFonts w:cs="Tahoma"/>
                <w:b/>
              </w:rPr>
              <w:t>9</w:t>
            </w:r>
          </w:p>
        </w:tc>
      </w:tr>
      <w:tr w:rsidR="00C077D2" w:rsidRPr="00291437" w:rsidTr="00246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shd w:val="clear" w:color="auto" w:fill="auto"/>
          </w:tcPr>
          <w:p w:rsidR="00C077D2" w:rsidRPr="00291437" w:rsidRDefault="00C077D2" w:rsidP="00C077D2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T2</w:t>
            </w:r>
          </w:p>
        </w:tc>
        <w:tc>
          <w:tcPr>
            <w:tcW w:w="2006" w:type="dxa"/>
            <w:vMerge w:val="restart"/>
            <w:shd w:val="clear" w:color="auto" w:fill="auto"/>
          </w:tcPr>
          <w:p w:rsidR="00C077D2" w:rsidRPr="00415E73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User views other user details without having the appropriate credentials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C077D2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C417C7">
              <w:rPr>
                <w:rFonts w:cs="Tahoma"/>
              </w:rPr>
              <w:t>Elevation of privilege</w:t>
            </w:r>
          </w:p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Tampering</w:t>
            </w:r>
          </w:p>
        </w:tc>
        <w:tc>
          <w:tcPr>
            <w:tcW w:w="2241" w:type="dxa"/>
            <w:vMerge w:val="restart"/>
          </w:tcPr>
          <w:p w:rsidR="00C077D2" w:rsidRPr="000873EF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E53DF8">
              <w:rPr>
                <w:rFonts w:cs="Tahoma"/>
                <w:color w:val="000000"/>
                <w:lang w:eastAsia="en-US"/>
              </w:rPr>
              <w:t>V2- Authentication</w:t>
            </w:r>
            <w:r>
              <w:rPr>
                <w:rStyle w:val="FootnoteReference"/>
                <w:rFonts w:cs="Tahoma"/>
                <w:color w:val="000000"/>
                <w:lang w:eastAsia="en-US"/>
              </w:rPr>
              <w:footnoteReference w:id="2"/>
            </w:r>
            <w:r w:rsidRPr="00E53DF8">
              <w:rPr>
                <w:rFonts w:cs="Tahoma"/>
                <w:color w:val="000000"/>
                <w:lang w:eastAsia="en-US"/>
              </w:rPr>
              <w:t xml:space="preserve"> Verification Requirements</w:t>
            </w:r>
            <w:r w:rsidRPr="00E53DF8">
              <w:rPr>
                <w:rFonts w:cs="Tahoma"/>
                <w:color w:val="000000"/>
                <w:lang w:eastAsia="en-US"/>
              </w:rPr>
              <w:br/>
              <w:t>V4 – Access Control Verification Requirements</w:t>
            </w:r>
          </w:p>
        </w:tc>
        <w:tc>
          <w:tcPr>
            <w:tcW w:w="1700" w:type="dxa"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Damage</w:t>
            </w:r>
          </w:p>
        </w:tc>
        <w:tc>
          <w:tcPr>
            <w:tcW w:w="1088" w:type="dxa"/>
            <w:vAlign w:val="center"/>
          </w:tcPr>
          <w:p w:rsidR="00C077D2" w:rsidRPr="00E53DF8" w:rsidRDefault="00C077D2" w:rsidP="00C077D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lang w:eastAsia="en-US"/>
              </w:rPr>
            </w:pPr>
            <w:r w:rsidRPr="00E53DF8">
              <w:rPr>
                <w:rFonts w:cs="Tahoma"/>
                <w:color w:val="000000"/>
                <w:lang w:eastAsia="en-US"/>
              </w:rPr>
              <w:t>8</w:t>
            </w:r>
          </w:p>
        </w:tc>
      </w:tr>
      <w:tr w:rsidR="00C077D2" w:rsidRPr="00291437" w:rsidTr="0024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shd w:val="clear" w:color="auto" w:fill="auto"/>
          </w:tcPr>
          <w:p w:rsidR="00C077D2" w:rsidRDefault="00C077D2" w:rsidP="00C077D2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C077D2" w:rsidRPr="00E53DF8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2241" w:type="dxa"/>
            <w:vMerge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00" w:type="dxa"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Reproducibility</w:t>
            </w:r>
          </w:p>
        </w:tc>
        <w:tc>
          <w:tcPr>
            <w:tcW w:w="1088" w:type="dxa"/>
            <w:vAlign w:val="center"/>
          </w:tcPr>
          <w:p w:rsidR="00C077D2" w:rsidRPr="00E53DF8" w:rsidRDefault="00C077D2" w:rsidP="00C077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lang w:eastAsia="en-US"/>
              </w:rPr>
            </w:pPr>
            <w:r w:rsidRPr="00E53DF8">
              <w:rPr>
                <w:rFonts w:cs="Tahoma"/>
                <w:color w:val="000000"/>
                <w:lang w:eastAsia="en-US"/>
              </w:rPr>
              <w:t>7</w:t>
            </w:r>
          </w:p>
        </w:tc>
      </w:tr>
      <w:tr w:rsidR="00C077D2" w:rsidRPr="00291437" w:rsidTr="00246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shd w:val="clear" w:color="auto" w:fill="auto"/>
          </w:tcPr>
          <w:p w:rsidR="00C077D2" w:rsidRDefault="00C077D2" w:rsidP="00C077D2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C077D2" w:rsidRPr="00E53DF8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2241" w:type="dxa"/>
            <w:vMerge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00" w:type="dxa"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Exploitability</w:t>
            </w:r>
          </w:p>
        </w:tc>
        <w:tc>
          <w:tcPr>
            <w:tcW w:w="1088" w:type="dxa"/>
            <w:vAlign w:val="center"/>
          </w:tcPr>
          <w:p w:rsidR="00C077D2" w:rsidRPr="00E53DF8" w:rsidRDefault="00C077D2" w:rsidP="00C077D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lang w:eastAsia="en-US"/>
              </w:rPr>
            </w:pPr>
            <w:r w:rsidRPr="00E53DF8">
              <w:rPr>
                <w:rFonts w:cs="Tahoma"/>
                <w:color w:val="000000"/>
                <w:lang w:eastAsia="en-US"/>
              </w:rPr>
              <w:t>8</w:t>
            </w:r>
          </w:p>
        </w:tc>
      </w:tr>
      <w:tr w:rsidR="00C077D2" w:rsidRPr="00291437" w:rsidTr="0024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shd w:val="clear" w:color="auto" w:fill="auto"/>
          </w:tcPr>
          <w:p w:rsidR="00C077D2" w:rsidRDefault="00C077D2" w:rsidP="00C077D2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C077D2" w:rsidRPr="00E53DF8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2241" w:type="dxa"/>
            <w:vMerge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00" w:type="dxa"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Affected Users</w:t>
            </w:r>
          </w:p>
        </w:tc>
        <w:tc>
          <w:tcPr>
            <w:tcW w:w="1088" w:type="dxa"/>
            <w:vAlign w:val="center"/>
          </w:tcPr>
          <w:p w:rsidR="00C077D2" w:rsidRPr="00E53DF8" w:rsidRDefault="00C077D2" w:rsidP="00C077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lang w:eastAsia="en-US"/>
              </w:rPr>
            </w:pPr>
            <w:r w:rsidRPr="00E53DF8">
              <w:rPr>
                <w:rFonts w:cs="Tahoma"/>
                <w:color w:val="000000"/>
                <w:lang w:eastAsia="en-US"/>
              </w:rPr>
              <w:t>10</w:t>
            </w:r>
          </w:p>
        </w:tc>
      </w:tr>
      <w:tr w:rsidR="00C077D2" w:rsidRPr="00291437" w:rsidTr="00246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shd w:val="clear" w:color="auto" w:fill="auto"/>
          </w:tcPr>
          <w:p w:rsidR="00C077D2" w:rsidRDefault="00C077D2" w:rsidP="00C077D2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C077D2" w:rsidRPr="00E53DF8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2241" w:type="dxa"/>
            <w:vMerge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00" w:type="dxa"/>
          </w:tcPr>
          <w:p w:rsidR="00C077D2" w:rsidRPr="00C417C7" w:rsidRDefault="00C077D2" w:rsidP="00C077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Discoverability</w:t>
            </w:r>
          </w:p>
        </w:tc>
        <w:tc>
          <w:tcPr>
            <w:tcW w:w="1088" w:type="dxa"/>
            <w:vAlign w:val="center"/>
          </w:tcPr>
          <w:p w:rsidR="00C077D2" w:rsidRPr="00E53DF8" w:rsidRDefault="00C077D2" w:rsidP="00C077D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/>
                <w:lang w:eastAsia="en-US"/>
              </w:rPr>
            </w:pPr>
            <w:r w:rsidRPr="00E53DF8">
              <w:rPr>
                <w:rFonts w:cs="Tahoma"/>
                <w:color w:val="000000"/>
                <w:lang w:eastAsia="en-US"/>
              </w:rPr>
              <w:t>7</w:t>
            </w:r>
          </w:p>
        </w:tc>
      </w:tr>
      <w:tr w:rsidR="00C077D2" w:rsidRPr="00291437" w:rsidTr="00246E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shd w:val="clear" w:color="auto" w:fill="auto"/>
          </w:tcPr>
          <w:p w:rsidR="00C077D2" w:rsidRDefault="00C077D2" w:rsidP="00C077D2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C077D2" w:rsidRPr="00E53DF8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2241" w:type="dxa"/>
            <w:vMerge/>
          </w:tcPr>
          <w:p w:rsidR="00C077D2" w:rsidRPr="00C417C7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00" w:type="dxa"/>
          </w:tcPr>
          <w:p w:rsidR="00C077D2" w:rsidRPr="000873EF" w:rsidRDefault="00C077D2" w:rsidP="00C077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0873EF">
              <w:rPr>
                <w:rFonts w:cs="Tahoma"/>
                <w:b/>
              </w:rPr>
              <w:t>OVERALL RISK</w:t>
            </w:r>
          </w:p>
        </w:tc>
        <w:tc>
          <w:tcPr>
            <w:tcW w:w="1088" w:type="dxa"/>
            <w:vAlign w:val="center"/>
          </w:tcPr>
          <w:p w:rsidR="00C077D2" w:rsidRPr="00E53DF8" w:rsidRDefault="00C077D2" w:rsidP="00C077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000000"/>
                <w:lang w:eastAsia="en-US"/>
              </w:rPr>
            </w:pPr>
            <w:r w:rsidRPr="00E53DF8">
              <w:rPr>
                <w:rFonts w:cs="Tahoma"/>
                <w:b/>
                <w:bCs/>
                <w:color w:val="000000"/>
                <w:lang w:eastAsia="en-US"/>
              </w:rPr>
              <w:t>8</w:t>
            </w:r>
          </w:p>
        </w:tc>
      </w:tr>
    </w:tbl>
    <w:p w:rsidR="00C417C7" w:rsidRDefault="00C417C7" w:rsidP="00C417C7"/>
    <w:p w:rsidR="00C417C7" w:rsidRPr="00C417C7" w:rsidRDefault="00C417C7" w:rsidP="00C417C7"/>
    <w:p w:rsidR="002E4A57" w:rsidRDefault="002E4A57">
      <w:pPr>
        <w:spacing w:after="200" w:line="276" w:lineRule="auto"/>
        <w:jc w:val="left"/>
      </w:pPr>
      <w:r>
        <w:br w:type="page"/>
      </w:r>
    </w:p>
    <w:p w:rsidR="00452A32" w:rsidRDefault="00452A32" w:rsidP="00452A32">
      <w:pPr>
        <w:pStyle w:val="Heading1"/>
      </w:pPr>
      <w:bookmarkStart w:id="21" w:name="_Toc423780910"/>
      <w:r>
        <w:lastRenderedPageBreak/>
        <w:t>SECURITY CONTROLS</w:t>
      </w:r>
      <w:bookmarkEnd w:id="21"/>
    </w:p>
    <w:p w:rsidR="00452A32" w:rsidRDefault="00452A32" w:rsidP="00452A32"/>
    <w:p w:rsidR="00452A32" w:rsidRDefault="00452A32" w:rsidP="00452A32">
      <w:r>
        <w:rPr>
          <w:rFonts w:ascii="Arial" w:hAnsi="Arial" w:cs="Arial"/>
          <w:color w:val="362B36"/>
          <w:sz w:val="21"/>
          <w:szCs w:val="21"/>
          <w:shd w:val="clear" w:color="auto" w:fill="F2F5F7"/>
        </w:rPr>
        <w:t xml:space="preserve">ASVS </w:t>
      </w:r>
      <w:r w:rsidR="00C077D2">
        <w:rPr>
          <w:rFonts w:ascii="Arial" w:hAnsi="Arial" w:cs="Arial"/>
          <w:color w:val="362B36"/>
          <w:sz w:val="21"/>
          <w:szCs w:val="21"/>
          <w:shd w:val="clear" w:color="auto" w:fill="F2F5F7"/>
        </w:rPr>
        <w:t>3</w:t>
      </w:r>
      <w:r>
        <w:rPr>
          <w:rFonts w:ascii="Arial" w:hAnsi="Arial" w:cs="Arial"/>
          <w:color w:val="362B36"/>
          <w:sz w:val="21"/>
          <w:szCs w:val="21"/>
          <w:shd w:val="clear" w:color="auto" w:fill="F2F5F7"/>
        </w:rPr>
        <w:t>.0</w:t>
      </w:r>
    </w:p>
    <w:p w:rsidR="00C077D2" w:rsidRDefault="00C077D2" w:rsidP="00452A32">
      <w:hyperlink r:id="rId13" w:history="1">
        <w:r w:rsidRPr="00A14435">
          <w:rPr>
            <w:rStyle w:val="Hyperlink"/>
          </w:rPr>
          <w:t>https://www.owasp.org/images/6/67/OWASPApplicationSecurityVerificationStandard3.0.pdf</w:t>
        </w:r>
      </w:hyperlink>
    </w:p>
    <w:p w:rsidR="00C077D2" w:rsidRDefault="00C077D2" w:rsidP="00452A32">
      <w:hyperlink r:id="rId14" w:history="1">
        <w:r w:rsidRPr="00A14435">
          <w:rPr>
            <w:rStyle w:val="Hyperlink"/>
          </w:rPr>
          <w:t>https://www.owasp.org/images/b/b2/ASVS-excel.xlsx</w:t>
        </w:r>
      </w:hyperlink>
      <w:r>
        <w:t xml:space="preserve"> </w:t>
      </w:r>
    </w:p>
    <w:p w:rsidR="00452A32" w:rsidRDefault="00452A32" w:rsidP="00452A32"/>
    <w:p w:rsidR="00452A32" w:rsidRPr="00452A32" w:rsidRDefault="00452A32" w:rsidP="00452A32">
      <w:pPr>
        <w:pStyle w:val="Heading1"/>
      </w:pPr>
      <w:bookmarkStart w:id="22" w:name="_Toc423780911"/>
      <w:r w:rsidRPr="00452A32">
        <w:t>Mitigation Strategies</w:t>
      </w:r>
      <w:bookmarkStart w:id="23" w:name="_GoBack"/>
      <w:bookmarkEnd w:id="22"/>
      <w:bookmarkEnd w:id="23"/>
    </w:p>
    <w:p w:rsidR="00452A32" w:rsidRPr="00452A32" w:rsidRDefault="00452A32" w:rsidP="00452A32">
      <w:pPr>
        <w:shd w:val="clear" w:color="auto" w:fill="FFFFFF"/>
        <w:spacing w:before="120" w:line="336" w:lineRule="atLeast"/>
        <w:jc w:val="left"/>
        <w:rPr>
          <w:rFonts w:ascii="Arial" w:hAnsi="Arial" w:cs="Arial"/>
          <w:color w:val="252525"/>
          <w:sz w:val="21"/>
          <w:szCs w:val="21"/>
          <w:lang w:val="en-US" w:eastAsia="en-US"/>
        </w:rPr>
      </w:pPr>
      <w:r w:rsidRPr="00452A32">
        <w:rPr>
          <w:rFonts w:ascii="Arial" w:hAnsi="Arial" w:cs="Arial"/>
          <w:color w:val="252525"/>
          <w:sz w:val="21"/>
          <w:szCs w:val="21"/>
          <w:lang w:val="en-US" w:eastAsia="en-US"/>
        </w:rPr>
        <w:t xml:space="preserve">The objective of risk management is to reduce the impact that the exploitation of a threat can have to the application. This can be done by responding to a threat with a risk mitigation strategy. In </w:t>
      </w:r>
      <w:proofErr w:type="gramStart"/>
      <w:r w:rsidRPr="00452A32">
        <w:rPr>
          <w:rFonts w:ascii="Arial" w:hAnsi="Arial" w:cs="Arial"/>
          <w:color w:val="252525"/>
          <w:sz w:val="21"/>
          <w:szCs w:val="21"/>
          <w:lang w:val="en-US" w:eastAsia="en-US"/>
        </w:rPr>
        <w:t>general</w:t>
      </w:r>
      <w:proofErr w:type="gramEnd"/>
      <w:r w:rsidRPr="00452A32">
        <w:rPr>
          <w:rFonts w:ascii="Arial" w:hAnsi="Arial" w:cs="Arial"/>
          <w:color w:val="252525"/>
          <w:sz w:val="21"/>
          <w:szCs w:val="21"/>
          <w:lang w:val="en-US" w:eastAsia="en-US"/>
        </w:rPr>
        <w:t xml:space="preserve"> there are five options to mitigate threats</w:t>
      </w:r>
    </w:p>
    <w:p w:rsidR="00452A32" w:rsidRPr="00452A32" w:rsidRDefault="00452A32" w:rsidP="00452A32">
      <w:pPr>
        <w:numPr>
          <w:ilvl w:val="0"/>
          <w:numId w:val="13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hAnsi="Arial" w:cs="Arial"/>
          <w:color w:val="252525"/>
          <w:sz w:val="21"/>
          <w:szCs w:val="21"/>
          <w:lang w:val="en-US" w:eastAsia="en-US"/>
        </w:rPr>
      </w:pPr>
      <w:r w:rsidRPr="00452A32">
        <w:rPr>
          <w:rFonts w:ascii="Arial" w:hAnsi="Arial" w:cs="Arial"/>
          <w:b/>
          <w:bCs/>
          <w:color w:val="252525"/>
          <w:sz w:val="21"/>
          <w:szCs w:val="21"/>
          <w:lang w:val="en-US" w:eastAsia="en-US"/>
        </w:rPr>
        <w:t>Do nothing:</w:t>
      </w:r>
      <w:r w:rsidRPr="00452A32">
        <w:rPr>
          <w:rFonts w:ascii="Arial" w:hAnsi="Arial" w:cs="Arial"/>
          <w:color w:val="252525"/>
          <w:sz w:val="21"/>
          <w:szCs w:val="21"/>
          <w:lang w:val="en-US" w:eastAsia="en-US"/>
        </w:rPr>
        <w:t> for example, hoping for the best</w:t>
      </w:r>
    </w:p>
    <w:p w:rsidR="00452A32" w:rsidRPr="00452A32" w:rsidRDefault="00452A32" w:rsidP="00452A32">
      <w:pPr>
        <w:numPr>
          <w:ilvl w:val="0"/>
          <w:numId w:val="13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hAnsi="Arial" w:cs="Arial"/>
          <w:color w:val="252525"/>
          <w:sz w:val="21"/>
          <w:szCs w:val="21"/>
          <w:lang w:val="en-US" w:eastAsia="en-US"/>
        </w:rPr>
      </w:pPr>
      <w:r w:rsidRPr="00452A32">
        <w:rPr>
          <w:rFonts w:ascii="Arial" w:hAnsi="Arial" w:cs="Arial"/>
          <w:b/>
          <w:bCs/>
          <w:color w:val="252525"/>
          <w:sz w:val="21"/>
          <w:szCs w:val="21"/>
          <w:lang w:val="en-US" w:eastAsia="en-US"/>
        </w:rPr>
        <w:t>Inform about the risk:</w:t>
      </w:r>
      <w:r w:rsidRPr="00452A32">
        <w:rPr>
          <w:rFonts w:ascii="Arial" w:hAnsi="Arial" w:cs="Arial"/>
          <w:color w:val="252525"/>
          <w:sz w:val="21"/>
          <w:szCs w:val="21"/>
          <w:lang w:val="en-US" w:eastAsia="en-US"/>
        </w:rPr>
        <w:t> for example, warning user population about the risk</w:t>
      </w:r>
    </w:p>
    <w:p w:rsidR="00452A32" w:rsidRPr="00452A32" w:rsidRDefault="00452A32" w:rsidP="00452A32">
      <w:pPr>
        <w:numPr>
          <w:ilvl w:val="0"/>
          <w:numId w:val="13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hAnsi="Arial" w:cs="Arial"/>
          <w:color w:val="252525"/>
          <w:sz w:val="21"/>
          <w:szCs w:val="21"/>
          <w:lang w:val="en-US" w:eastAsia="en-US"/>
        </w:rPr>
      </w:pPr>
      <w:r w:rsidRPr="00452A32">
        <w:rPr>
          <w:rFonts w:ascii="Arial" w:hAnsi="Arial" w:cs="Arial"/>
          <w:b/>
          <w:bCs/>
          <w:color w:val="252525"/>
          <w:sz w:val="21"/>
          <w:szCs w:val="21"/>
          <w:lang w:val="en-US" w:eastAsia="en-US"/>
        </w:rPr>
        <w:t>Mitigate the risk:</w:t>
      </w:r>
      <w:r w:rsidRPr="00452A32">
        <w:rPr>
          <w:rFonts w:ascii="Arial" w:hAnsi="Arial" w:cs="Arial"/>
          <w:color w:val="252525"/>
          <w:sz w:val="21"/>
          <w:szCs w:val="21"/>
          <w:lang w:val="en-US" w:eastAsia="en-US"/>
        </w:rPr>
        <w:t> for example, by putting countermeasures in place</w:t>
      </w:r>
    </w:p>
    <w:p w:rsidR="00452A32" w:rsidRPr="00452A32" w:rsidRDefault="00452A32" w:rsidP="00452A32">
      <w:pPr>
        <w:numPr>
          <w:ilvl w:val="0"/>
          <w:numId w:val="13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hAnsi="Arial" w:cs="Arial"/>
          <w:color w:val="252525"/>
          <w:sz w:val="21"/>
          <w:szCs w:val="21"/>
          <w:lang w:val="en-US" w:eastAsia="en-US"/>
        </w:rPr>
      </w:pPr>
      <w:r w:rsidRPr="00452A32">
        <w:rPr>
          <w:rFonts w:ascii="Arial" w:hAnsi="Arial" w:cs="Arial"/>
          <w:b/>
          <w:bCs/>
          <w:color w:val="252525"/>
          <w:sz w:val="21"/>
          <w:szCs w:val="21"/>
          <w:lang w:val="en-US" w:eastAsia="en-US"/>
        </w:rPr>
        <w:t>Accept the risk:</w:t>
      </w:r>
      <w:r w:rsidRPr="00452A32">
        <w:rPr>
          <w:rFonts w:ascii="Arial" w:hAnsi="Arial" w:cs="Arial"/>
          <w:color w:val="252525"/>
          <w:sz w:val="21"/>
          <w:szCs w:val="21"/>
          <w:lang w:val="en-US" w:eastAsia="en-US"/>
        </w:rPr>
        <w:t> for example, after evaluating the impact of the exploitation (business impact)</w:t>
      </w:r>
    </w:p>
    <w:p w:rsidR="00452A32" w:rsidRPr="00452A32" w:rsidRDefault="00452A32" w:rsidP="00452A32">
      <w:pPr>
        <w:numPr>
          <w:ilvl w:val="0"/>
          <w:numId w:val="13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hAnsi="Arial" w:cs="Arial"/>
          <w:color w:val="252525"/>
          <w:sz w:val="21"/>
          <w:szCs w:val="21"/>
          <w:lang w:val="en-US" w:eastAsia="en-US"/>
        </w:rPr>
      </w:pPr>
      <w:r w:rsidRPr="00452A32">
        <w:rPr>
          <w:rFonts w:ascii="Arial" w:hAnsi="Arial" w:cs="Arial"/>
          <w:b/>
          <w:bCs/>
          <w:color w:val="252525"/>
          <w:sz w:val="21"/>
          <w:szCs w:val="21"/>
          <w:lang w:val="en-US" w:eastAsia="en-US"/>
        </w:rPr>
        <w:t>Transfer the risk:</w:t>
      </w:r>
      <w:r w:rsidRPr="00452A32">
        <w:rPr>
          <w:rFonts w:ascii="Arial" w:hAnsi="Arial" w:cs="Arial"/>
          <w:color w:val="252525"/>
          <w:sz w:val="21"/>
          <w:szCs w:val="21"/>
          <w:lang w:val="en-US" w:eastAsia="en-US"/>
        </w:rPr>
        <w:t> for example, through contractual agreements and insurance</w:t>
      </w:r>
    </w:p>
    <w:p w:rsidR="00452A32" w:rsidRPr="00452A32" w:rsidRDefault="00452A32" w:rsidP="00452A32">
      <w:pPr>
        <w:numPr>
          <w:ilvl w:val="0"/>
          <w:numId w:val="13"/>
        </w:numPr>
        <w:shd w:val="clear" w:color="auto" w:fill="FFFFFF"/>
        <w:spacing w:before="100" w:beforeAutospacing="1" w:after="24" w:line="360" w:lineRule="atLeast"/>
        <w:ind w:left="768"/>
        <w:jc w:val="left"/>
        <w:rPr>
          <w:rFonts w:ascii="Arial" w:hAnsi="Arial" w:cs="Arial"/>
          <w:color w:val="252525"/>
          <w:sz w:val="21"/>
          <w:szCs w:val="21"/>
          <w:lang w:val="en-US" w:eastAsia="en-US"/>
        </w:rPr>
      </w:pPr>
      <w:r w:rsidRPr="00452A32">
        <w:rPr>
          <w:rFonts w:ascii="Arial" w:hAnsi="Arial" w:cs="Arial"/>
          <w:b/>
          <w:bCs/>
          <w:color w:val="252525"/>
          <w:sz w:val="21"/>
          <w:szCs w:val="21"/>
          <w:lang w:val="en-US" w:eastAsia="en-US"/>
        </w:rPr>
        <w:t>Terminate the risk:</w:t>
      </w:r>
      <w:r w:rsidRPr="00452A32">
        <w:rPr>
          <w:rFonts w:ascii="Arial" w:hAnsi="Arial" w:cs="Arial"/>
          <w:color w:val="252525"/>
          <w:sz w:val="21"/>
          <w:szCs w:val="21"/>
          <w:lang w:val="en-US" w:eastAsia="en-US"/>
        </w:rPr>
        <w:t> for example, shutdown, turn-off, unplug or decommission the asset</w:t>
      </w:r>
    </w:p>
    <w:p w:rsidR="00452A32" w:rsidRDefault="00452A32" w:rsidP="00452A32">
      <w:pPr>
        <w:rPr>
          <w:lang w:val="en-US"/>
        </w:rPr>
      </w:pPr>
    </w:p>
    <w:p w:rsidR="002E4A57" w:rsidRDefault="002E4A57">
      <w:pPr>
        <w:spacing w:after="200" w:line="276" w:lineRule="auto"/>
        <w:jc w:val="left"/>
        <w:rPr>
          <w:b/>
          <w:lang w:val="en-US"/>
        </w:rPr>
      </w:pPr>
      <w:r>
        <w:rPr>
          <w:b/>
          <w:lang w:val="en-US"/>
        </w:rPr>
        <w:br w:type="page"/>
      </w:r>
    </w:p>
    <w:p w:rsidR="00452A32" w:rsidRPr="002E4A57" w:rsidRDefault="00452A32" w:rsidP="00452A32">
      <w:pPr>
        <w:rPr>
          <w:b/>
          <w:lang w:val="en-US"/>
        </w:rPr>
      </w:pPr>
      <w:r w:rsidRPr="002E4A57">
        <w:rPr>
          <w:b/>
          <w:lang w:val="en-US"/>
        </w:rPr>
        <w:lastRenderedPageBreak/>
        <w:t>MORE INFORMATION:</w:t>
      </w:r>
    </w:p>
    <w:p w:rsidR="00452A32" w:rsidRDefault="008771FB" w:rsidP="00452A32">
      <w:pPr>
        <w:rPr>
          <w:lang w:val="en-US"/>
        </w:rPr>
      </w:pPr>
      <w:hyperlink r:id="rId15" w:history="1">
        <w:r w:rsidR="00452A32" w:rsidRPr="009E6F63">
          <w:rPr>
            <w:rStyle w:val="Hyperlink"/>
            <w:lang w:val="en-US"/>
          </w:rPr>
          <w:t>https://www.owasp.org/index.php/Application_Threat_Modeling</w:t>
        </w:r>
      </w:hyperlink>
      <w:r w:rsidR="002E4A57">
        <w:rPr>
          <w:lang w:val="en-US"/>
        </w:rPr>
        <w:t xml:space="preserve"> </w:t>
      </w:r>
    </w:p>
    <w:p w:rsidR="002E4A57" w:rsidRPr="002E4A57" w:rsidRDefault="008771FB" w:rsidP="002E4A57">
      <w:pPr>
        <w:rPr>
          <w:lang w:val="en-US"/>
        </w:rPr>
      </w:pPr>
      <w:hyperlink r:id="rId16" w:history="1">
        <w:r w:rsidR="002E4A57" w:rsidRPr="002E4A57">
          <w:rPr>
            <w:rStyle w:val="Hyperlink"/>
            <w:lang w:val="en-US"/>
          </w:rPr>
          <w:t>http</w:t>
        </w:r>
      </w:hyperlink>
      <w:hyperlink r:id="rId17" w:history="1">
        <w:r w:rsidR="002E4A57" w:rsidRPr="002E4A57">
          <w:rPr>
            <w:rStyle w:val="Hyperlink"/>
            <w:lang w:val="en-US"/>
          </w:rPr>
          <w:t>://</w:t>
        </w:r>
      </w:hyperlink>
      <w:hyperlink r:id="rId18" w:history="1">
        <w:r w:rsidR="002E4A57" w:rsidRPr="002E4A57">
          <w:rPr>
            <w:rStyle w:val="Hyperlink"/>
            <w:lang w:val="en-US"/>
          </w:rPr>
          <w:t>msdn.microsoft.com/en-us/library/ff649779.aspx</w:t>
        </w:r>
      </w:hyperlink>
    </w:p>
    <w:p w:rsidR="002E4A57" w:rsidRPr="002E4A57" w:rsidRDefault="008771FB" w:rsidP="002E4A57">
      <w:pPr>
        <w:rPr>
          <w:lang w:val="en-US"/>
        </w:rPr>
      </w:pPr>
      <w:hyperlink r:id="rId19" w:history="1">
        <w:r w:rsidR="002E4A57" w:rsidRPr="002E4A57">
          <w:rPr>
            <w:rStyle w:val="Hyperlink"/>
            <w:lang w:val="en-US"/>
          </w:rPr>
          <w:t>http://</w:t>
        </w:r>
      </w:hyperlink>
      <w:hyperlink r:id="rId20" w:history="1">
        <w:r w:rsidR="002E4A57" w:rsidRPr="002E4A57">
          <w:rPr>
            <w:rStyle w:val="Hyperlink"/>
            <w:lang w:val="en-US"/>
          </w:rPr>
          <w:t>msdn.microsoft.com/en-us/library/ff648866.aspx</w:t>
        </w:r>
      </w:hyperlink>
    </w:p>
    <w:p w:rsidR="002E4A57" w:rsidRPr="002E4A57" w:rsidRDefault="008771FB" w:rsidP="002E4A57">
      <w:pPr>
        <w:rPr>
          <w:lang w:val="en-US"/>
        </w:rPr>
      </w:pPr>
      <w:hyperlink r:id="rId21" w:history="1">
        <w:r w:rsidR="002E4A57" w:rsidRPr="002E4A57">
          <w:rPr>
            <w:rStyle w:val="Hyperlink"/>
            <w:lang w:val="en-US"/>
          </w:rPr>
          <w:t>http://</w:t>
        </w:r>
      </w:hyperlink>
      <w:hyperlink r:id="rId22" w:history="1">
        <w:r w:rsidR="002E4A57" w:rsidRPr="002E4A57">
          <w:rPr>
            <w:rStyle w:val="Hyperlink"/>
            <w:lang w:val="en-US"/>
          </w:rPr>
          <w:t>msdn.microsoft.com/en-us/library/ff647894.aspx</w:t>
        </w:r>
      </w:hyperlink>
    </w:p>
    <w:p w:rsidR="002E4A57" w:rsidRPr="002E4A57" w:rsidRDefault="008771FB" w:rsidP="002E4A57">
      <w:pPr>
        <w:rPr>
          <w:lang w:val="en-US"/>
        </w:rPr>
      </w:pPr>
      <w:hyperlink r:id="rId23" w:history="1">
        <w:r w:rsidR="002E4A57" w:rsidRPr="002E4A57">
          <w:rPr>
            <w:rStyle w:val="Hyperlink"/>
            <w:lang w:val="en-US"/>
          </w:rPr>
          <w:t>https://</w:t>
        </w:r>
      </w:hyperlink>
      <w:hyperlink r:id="rId24" w:history="1">
        <w:r w:rsidR="002E4A57" w:rsidRPr="002E4A57">
          <w:rPr>
            <w:rStyle w:val="Hyperlink"/>
            <w:lang w:val="en-US"/>
          </w:rPr>
          <w:t>www.sans.org/reading-room/whitepapers/securecode/threat-modeling-process-ensure-application-security-1646</w:t>
        </w:r>
      </w:hyperlink>
      <w:r w:rsidR="002E4A57" w:rsidRPr="002E4A57">
        <w:rPr>
          <w:lang w:val="en-US"/>
        </w:rPr>
        <w:t xml:space="preserve"> </w:t>
      </w:r>
    </w:p>
    <w:p w:rsidR="002E4A57" w:rsidRPr="002E4A57" w:rsidRDefault="008771FB" w:rsidP="002E4A57">
      <w:pPr>
        <w:rPr>
          <w:lang w:val="en-US"/>
        </w:rPr>
      </w:pPr>
      <w:hyperlink r:id="rId25" w:history="1">
        <w:r w:rsidR="002E4A57" w:rsidRPr="002E4A57">
          <w:rPr>
            <w:rStyle w:val="Hyperlink"/>
            <w:lang w:val="en-US"/>
          </w:rPr>
          <w:t>https://</w:t>
        </w:r>
      </w:hyperlink>
      <w:hyperlink r:id="rId26" w:history="1">
        <w:r w:rsidR="002E4A57" w:rsidRPr="002E4A57">
          <w:rPr>
            <w:rStyle w:val="Hyperlink"/>
            <w:lang w:val="en-US"/>
          </w:rPr>
          <w:t>www.owasp.org/images/5/58/OWASP_ASVS_Version_2.pdf</w:t>
        </w:r>
      </w:hyperlink>
      <w:r w:rsidR="002E4A57" w:rsidRPr="002E4A57">
        <w:rPr>
          <w:lang w:val="en-US"/>
        </w:rPr>
        <w:t xml:space="preserve"> </w:t>
      </w:r>
    </w:p>
    <w:p w:rsidR="00246E7B" w:rsidRDefault="00246E7B" w:rsidP="002E4A57">
      <w:pPr>
        <w:rPr>
          <w:lang w:val="en-US"/>
        </w:rPr>
      </w:pPr>
    </w:p>
    <w:p w:rsidR="002E4A57" w:rsidRDefault="002E4A57" w:rsidP="002E4A57">
      <w:pPr>
        <w:rPr>
          <w:lang w:val="en-US"/>
        </w:rPr>
      </w:pPr>
      <w:r>
        <w:rPr>
          <w:lang w:val="en-US"/>
        </w:rPr>
        <w:t>Useful tools</w:t>
      </w:r>
    </w:p>
    <w:p w:rsidR="005721EE" w:rsidRPr="002E4A57" w:rsidRDefault="00AF338F" w:rsidP="002E4A57">
      <w:pPr>
        <w:numPr>
          <w:ilvl w:val="0"/>
          <w:numId w:val="24"/>
        </w:numPr>
        <w:rPr>
          <w:lang w:val="en-US"/>
        </w:rPr>
      </w:pPr>
      <w:r w:rsidRPr="002E4A57">
        <w:rPr>
          <w:lang w:val="el-GR"/>
        </w:rPr>
        <w:t xml:space="preserve">SDL </w:t>
      </w:r>
      <w:r w:rsidRPr="002E4A57">
        <w:rPr>
          <w:lang w:val="en-US"/>
        </w:rPr>
        <w:t>T</w:t>
      </w:r>
      <w:proofErr w:type="spellStart"/>
      <w:r w:rsidRPr="002E4A57">
        <w:rPr>
          <w:lang w:val="el-GR"/>
        </w:rPr>
        <w:t>hreat</w:t>
      </w:r>
      <w:proofErr w:type="spellEnd"/>
      <w:r w:rsidRPr="002E4A57">
        <w:rPr>
          <w:lang w:val="el-GR"/>
        </w:rPr>
        <w:t xml:space="preserve"> </w:t>
      </w:r>
      <w:proofErr w:type="spellStart"/>
      <w:r w:rsidRPr="002E4A57">
        <w:rPr>
          <w:lang w:val="el-GR"/>
        </w:rPr>
        <w:t>Modelling</w:t>
      </w:r>
      <w:proofErr w:type="spellEnd"/>
      <w:r w:rsidRPr="002E4A57">
        <w:rPr>
          <w:lang w:val="en-US"/>
        </w:rPr>
        <w:t>:</w:t>
      </w:r>
    </w:p>
    <w:p w:rsidR="005721EE" w:rsidRPr="002E4A57" w:rsidRDefault="00AF338F" w:rsidP="002E4A57">
      <w:pPr>
        <w:numPr>
          <w:ilvl w:val="0"/>
          <w:numId w:val="25"/>
        </w:numPr>
        <w:rPr>
          <w:lang w:val="en-US"/>
        </w:rPr>
      </w:pPr>
      <w:r w:rsidRPr="002E4A57">
        <w:rPr>
          <w:lang w:val="en-US"/>
        </w:rPr>
        <w:t xml:space="preserve"> </w:t>
      </w:r>
      <w:hyperlink r:id="rId27" w:history="1">
        <w:r w:rsidRPr="002E4A57">
          <w:rPr>
            <w:rStyle w:val="Hyperlink"/>
            <w:lang w:val="en-US"/>
          </w:rPr>
          <w:t>http</w:t>
        </w:r>
      </w:hyperlink>
      <w:hyperlink r:id="rId28" w:history="1">
        <w:r w:rsidRPr="002E4A57">
          <w:rPr>
            <w:rStyle w:val="Hyperlink"/>
            <w:lang w:val="en-US"/>
          </w:rPr>
          <w:t>://</w:t>
        </w:r>
      </w:hyperlink>
      <w:hyperlink r:id="rId29" w:history="1">
        <w:r w:rsidRPr="002E4A57">
          <w:rPr>
            <w:rStyle w:val="Hyperlink"/>
            <w:lang w:val="en-US"/>
          </w:rPr>
          <w:t>www.microsoft.com/en-us/download/details.aspx?id=2955</w:t>
        </w:r>
      </w:hyperlink>
    </w:p>
    <w:p w:rsidR="005721EE" w:rsidRPr="002E4A57" w:rsidRDefault="00AF338F" w:rsidP="002E4A57">
      <w:pPr>
        <w:numPr>
          <w:ilvl w:val="0"/>
          <w:numId w:val="26"/>
        </w:numPr>
        <w:rPr>
          <w:lang w:val="en-US"/>
        </w:rPr>
      </w:pPr>
      <w:r w:rsidRPr="002E4A57">
        <w:rPr>
          <w:lang w:val="en-US"/>
        </w:rPr>
        <w:t xml:space="preserve">Microsoft Threat Modeling Tool 2014: </w:t>
      </w:r>
    </w:p>
    <w:p w:rsidR="005721EE" w:rsidRDefault="008771FB" w:rsidP="002E4A57">
      <w:pPr>
        <w:numPr>
          <w:ilvl w:val="0"/>
          <w:numId w:val="27"/>
        </w:numPr>
        <w:rPr>
          <w:lang w:val="en-US"/>
        </w:rPr>
      </w:pPr>
      <w:hyperlink r:id="rId30" w:history="1">
        <w:r w:rsidR="00AF338F" w:rsidRPr="002E4A57">
          <w:rPr>
            <w:rStyle w:val="Hyperlink"/>
            <w:lang w:val="en-US"/>
          </w:rPr>
          <w:t>http</w:t>
        </w:r>
      </w:hyperlink>
      <w:hyperlink r:id="rId31" w:history="1">
        <w:r w:rsidR="00AF338F" w:rsidRPr="002E4A57">
          <w:rPr>
            <w:rStyle w:val="Hyperlink"/>
            <w:lang w:val="en-US"/>
          </w:rPr>
          <w:t>://</w:t>
        </w:r>
      </w:hyperlink>
      <w:hyperlink r:id="rId32" w:history="1">
        <w:r w:rsidR="00AF338F" w:rsidRPr="002E4A57">
          <w:rPr>
            <w:rStyle w:val="Hyperlink"/>
            <w:lang w:val="en-US"/>
          </w:rPr>
          <w:t>www.microsoft.com/en-us/download/details.aspx?id=42518</w:t>
        </w:r>
      </w:hyperlink>
      <w:r w:rsidR="00AF338F" w:rsidRPr="002E4A57">
        <w:rPr>
          <w:lang w:val="en-US"/>
        </w:rPr>
        <w:t xml:space="preserve"> </w:t>
      </w:r>
    </w:p>
    <w:p w:rsidR="002E4A57" w:rsidRPr="00452A32" w:rsidRDefault="002E4A57" w:rsidP="002E4A57">
      <w:pPr>
        <w:rPr>
          <w:lang w:val="en-US"/>
        </w:rPr>
      </w:pPr>
    </w:p>
    <w:sectPr w:rsidR="002E4A57" w:rsidRPr="00452A32" w:rsidSect="00542852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FB" w:rsidRDefault="008771FB" w:rsidP="000873EF">
      <w:pPr>
        <w:spacing w:after="0" w:line="240" w:lineRule="auto"/>
      </w:pPr>
      <w:r>
        <w:separator/>
      </w:r>
    </w:p>
  </w:endnote>
  <w:endnote w:type="continuationSeparator" w:id="0">
    <w:p w:rsidR="008771FB" w:rsidRDefault="008771FB" w:rsidP="0008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7" w:rsidRPr="002E4A57" w:rsidRDefault="002E4A57">
    <w:pPr>
      <w:pStyle w:val="Footer"/>
      <w:rPr>
        <w:lang w:val="en-US"/>
      </w:rPr>
    </w:pPr>
    <w:r>
      <w:rPr>
        <w:lang w:val="en-US"/>
      </w:rPr>
      <w:t>OWASP Application Threat Modelling Example</w:t>
    </w:r>
    <w:r w:rsidR="00965B85">
      <w:rPr>
        <w:lang w:val="en-US"/>
      </w:rPr>
      <w:tab/>
    </w:r>
    <w:r w:rsidR="00965B85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FB" w:rsidRDefault="008771FB" w:rsidP="000873EF">
      <w:pPr>
        <w:spacing w:after="0" w:line="240" w:lineRule="auto"/>
      </w:pPr>
      <w:r>
        <w:separator/>
      </w:r>
    </w:p>
  </w:footnote>
  <w:footnote w:type="continuationSeparator" w:id="0">
    <w:p w:rsidR="008771FB" w:rsidRDefault="008771FB" w:rsidP="000873EF">
      <w:pPr>
        <w:spacing w:after="0" w:line="240" w:lineRule="auto"/>
      </w:pPr>
      <w:r>
        <w:continuationSeparator/>
      </w:r>
    </w:p>
  </w:footnote>
  <w:footnote w:id="1">
    <w:p w:rsidR="00C077D2" w:rsidRPr="002E4A57" w:rsidRDefault="00C077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E4A57">
        <w:rPr>
          <w:lang w:val="en-US"/>
        </w:rPr>
        <w:t xml:space="preserve"> </w:t>
      </w:r>
      <w:r>
        <w:rPr>
          <w:lang w:val="en-US"/>
        </w:rPr>
        <w:t xml:space="preserve">You </w:t>
      </w:r>
      <w:r>
        <w:rPr>
          <w:lang w:val="en-US"/>
        </w:rPr>
        <w:t>have to</w:t>
      </w:r>
      <w:r>
        <w:rPr>
          <w:lang w:val="en-US"/>
        </w:rPr>
        <w:t xml:space="preserve"> select the countermeasures</w:t>
      </w:r>
      <w:r w:rsidRPr="002E4A57">
        <w:rPr>
          <w:lang w:val="en-US"/>
        </w:rPr>
        <w:t xml:space="preserve"> </w:t>
      </w:r>
      <w:r>
        <w:rPr>
          <w:lang w:val="en-US"/>
        </w:rPr>
        <w:t xml:space="preserve">based on the OWASP ASVS 3.0 </w:t>
      </w:r>
    </w:p>
  </w:footnote>
  <w:footnote w:id="2">
    <w:p w:rsidR="00C077D2" w:rsidRPr="002E4A57" w:rsidRDefault="00C077D2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7" w:rsidRDefault="00F354BC">
    <w:pPr>
      <w:pStyle w:val="Header"/>
      <w:rPr>
        <w:lang w:val="en-US"/>
      </w:rPr>
    </w:pPr>
    <w:r>
      <w:rPr>
        <w:noProof/>
        <w:lang w:val="el-GR"/>
      </w:rPr>
      <w:drawing>
        <wp:inline distT="0" distB="0" distL="0" distR="0">
          <wp:extent cx="1329070" cy="47696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R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99" cy="48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4A57">
      <w:rPr>
        <w:lang w:val="en-US"/>
      </w:rPr>
      <w:tab/>
    </w:r>
    <w:r w:rsidR="002E4A57">
      <w:rPr>
        <w:lang w:val="en-US"/>
      </w:rPr>
      <w:tab/>
      <w:t>Dr. Theodoros Ntouskas</w:t>
    </w:r>
  </w:p>
  <w:p w:rsidR="00F354BC" w:rsidRPr="002E4A57" w:rsidRDefault="00F354B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8A1"/>
    <w:multiLevelType w:val="hybridMultilevel"/>
    <w:tmpl w:val="B35AF052"/>
    <w:lvl w:ilvl="0" w:tplc="3384A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6D7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01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046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E35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2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04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0810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64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0028"/>
    <w:multiLevelType w:val="hybridMultilevel"/>
    <w:tmpl w:val="43F4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3600F"/>
    <w:multiLevelType w:val="hybridMultilevel"/>
    <w:tmpl w:val="B726A01A"/>
    <w:lvl w:ilvl="0" w:tplc="E6E6C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732C"/>
    <w:multiLevelType w:val="hybridMultilevel"/>
    <w:tmpl w:val="5AD64544"/>
    <w:lvl w:ilvl="0" w:tplc="A1E6969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9A8583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EDEA80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EDAABA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29677F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46A69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9F49B3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8A35E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05461D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71A5270"/>
    <w:multiLevelType w:val="multilevel"/>
    <w:tmpl w:val="A4F2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82432"/>
    <w:multiLevelType w:val="hybridMultilevel"/>
    <w:tmpl w:val="BAEA1FB8"/>
    <w:lvl w:ilvl="0" w:tplc="30F205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05A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5AA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226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684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AD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0E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CC8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46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67D38"/>
    <w:multiLevelType w:val="hybridMultilevel"/>
    <w:tmpl w:val="57527B4E"/>
    <w:lvl w:ilvl="0" w:tplc="EFECDF3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B141FC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934B3A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AD4C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572C7C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9C2578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AACBCE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89093B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7C47E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A8D6890"/>
    <w:multiLevelType w:val="hybridMultilevel"/>
    <w:tmpl w:val="5F70D5B0"/>
    <w:lvl w:ilvl="0" w:tplc="63AC168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AF6163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A8C11A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FFC45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6B8A16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F2B0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2286A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7C030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3D833A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4C96694B"/>
    <w:multiLevelType w:val="hybridMultilevel"/>
    <w:tmpl w:val="4AC8514A"/>
    <w:lvl w:ilvl="0" w:tplc="DA382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C622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A7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5E2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8A9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6B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526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5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A3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173B94"/>
    <w:multiLevelType w:val="multilevel"/>
    <w:tmpl w:val="CB1C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0F2CEE"/>
    <w:multiLevelType w:val="hybridMultilevel"/>
    <w:tmpl w:val="2C622BC6"/>
    <w:lvl w:ilvl="0" w:tplc="1D72F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298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C6B1F84"/>
    <w:multiLevelType w:val="hybridMultilevel"/>
    <w:tmpl w:val="9D4E398C"/>
    <w:lvl w:ilvl="0" w:tplc="723E0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F7665"/>
    <w:multiLevelType w:val="hybridMultilevel"/>
    <w:tmpl w:val="4A6C9C16"/>
    <w:lvl w:ilvl="0" w:tplc="ED0C79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4"/>
  </w:num>
  <w:num w:numId="14">
    <w:abstractNumId w:val="11"/>
  </w:num>
  <w:num w:numId="15">
    <w:abstractNumId w:val="11"/>
  </w:num>
  <w:num w:numId="16">
    <w:abstractNumId w:val="11"/>
  </w:num>
  <w:num w:numId="17">
    <w:abstractNumId w:val="1"/>
  </w:num>
  <w:num w:numId="18">
    <w:abstractNumId w:val="9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8"/>
  </w:num>
  <w:num w:numId="24">
    <w:abstractNumId w:val="5"/>
  </w:num>
  <w:num w:numId="25">
    <w:abstractNumId w:val="6"/>
  </w:num>
  <w:num w:numId="26">
    <w:abstractNumId w:val="0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4E"/>
    <w:rsid w:val="00005CD6"/>
    <w:rsid w:val="00040066"/>
    <w:rsid w:val="000873EF"/>
    <w:rsid w:val="00164272"/>
    <w:rsid w:val="00246E7B"/>
    <w:rsid w:val="002E4A57"/>
    <w:rsid w:val="004347D1"/>
    <w:rsid w:val="00452A32"/>
    <w:rsid w:val="00542852"/>
    <w:rsid w:val="005721EE"/>
    <w:rsid w:val="00746A11"/>
    <w:rsid w:val="008771FB"/>
    <w:rsid w:val="0089644E"/>
    <w:rsid w:val="00965B85"/>
    <w:rsid w:val="00AF338F"/>
    <w:rsid w:val="00C077D2"/>
    <w:rsid w:val="00C254BF"/>
    <w:rsid w:val="00C417C7"/>
    <w:rsid w:val="00D70F94"/>
    <w:rsid w:val="00F3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18808"/>
  <w15:docId w15:val="{D0DDC0D1-8D4B-4BA2-8E1D-5D17CFF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44E"/>
    <w:pPr>
      <w:spacing w:after="120" w:line="264" w:lineRule="auto"/>
      <w:jc w:val="both"/>
    </w:pPr>
    <w:rPr>
      <w:rFonts w:ascii="Tahoma" w:eastAsia="Times New Roman" w:hAnsi="Tahoma" w:cs="Times New Roman"/>
      <w:sz w:val="20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A32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A32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2A32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A32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A32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A32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A32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A32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A32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8964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64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9644E"/>
    <w:rPr>
      <w:rFonts w:ascii="Tahoma" w:eastAsia="Times New Roman" w:hAnsi="Tahoma" w:cs="Times New Roman"/>
      <w:sz w:val="20"/>
      <w:szCs w:val="20"/>
      <w:lang w:val="en-GB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4E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4E"/>
    <w:rPr>
      <w:rFonts w:ascii="Tahoma" w:eastAsia="Times New Roman" w:hAnsi="Tahoma" w:cs="Tahoma"/>
      <w:sz w:val="16"/>
      <w:szCs w:val="16"/>
      <w:lang w:val="en-GB" w:eastAsia="el-GR"/>
    </w:rPr>
  </w:style>
  <w:style w:type="table" w:styleId="ListTable4">
    <w:name w:val="List Table 4"/>
    <w:basedOn w:val="TableNormal"/>
    <w:uiPriority w:val="49"/>
    <w:rsid w:val="0004006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1">
    <w:name w:val="List Table 3 Accent 1"/>
    <w:basedOn w:val="TableNormal"/>
    <w:uiPriority w:val="48"/>
    <w:rsid w:val="0004006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04006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0400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04006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05C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2A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452A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452A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A3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 w:eastAsia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A32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 w:eastAsia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A3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A3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 w:eastAsia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A3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A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l-GR"/>
    </w:rPr>
  </w:style>
  <w:style w:type="character" w:customStyle="1" w:styleId="mw-headline">
    <w:name w:val="mw-headline"/>
    <w:basedOn w:val="DefaultParagraphFont"/>
    <w:rsid w:val="00452A32"/>
  </w:style>
  <w:style w:type="paragraph" w:styleId="NormalWeb">
    <w:name w:val="Normal (Web)"/>
    <w:basedOn w:val="Normal"/>
    <w:uiPriority w:val="99"/>
    <w:semiHidden/>
    <w:unhideWhenUsed/>
    <w:rsid w:val="00452A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52A32"/>
  </w:style>
  <w:style w:type="character" w:styleId="Hyperlink">
    <w:name w:val="Hyperlink"/>
    <w:basedOn w:val="DefaultParagraphFont"/>
    <w:uiPriority w:val="99"/>
    <w:unhideWhenUsed/>
    <w:rsid w:val="00452A32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3EF"/>
    <w:rPr>
      <w:rFonts w:ascii="Tahoma" w:eastAsia="Times New Roman" w:hAnsi="Tahoma" w:cs="Times New Roman"/>
      <w:b/>
      <w:bCs/>
      <w:sz w:val="20"/>
      <w:szCs w:val="20"/>
      <w:lang w:val="en-GB"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3E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3EF"/>
    <w:rPr>
      <w:rFonts w:ascii="Tahoma" w:eastAsia="Times New Roman" w:hAnsi="Tahoma" w:cs="Times New Roman"/>
      <w:sz w:val="20"/>
      <w:szCs w:val="20"/>
      <w:lang w:val="en-GB"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0873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E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A57"/>
    <w:rPr>
      <w:rFonts w:ascii="Tahoma" w:eastAsia="Times New Roman" w:hAnsi="Tahoma" w:cs="Times New Roman"/>
      <w:sz w:val="20"/>
      <w:szCs w:val="20"/>
      <w:lang w:val="en-GB" w:eastAsia="el-GR"/>
    </w:rPr>
  </w:style>
  <w:style w:type="paragraph" w:styleId="Footer">
    <w:name w:val="footer"/>
    <w:basedOn w:val="Normal"/>
    <w:link w:val="FooterChar"/>
    <w:uiPriority w:val="99"/>
    <w:unhideWhenUsed/>
    <w:rsid w:val="002E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A57"/>
    <w:rPr>
      <w:rFonts w:ascii="Tahoma" w:eastAsia="Times New Roman" w:hAnsi="Tahoma" w:cs="Times New Roman"/>
      <w:sz w:val="20"/>
      <w:szCs w:val="20"/>
      <w:lang w:val="en-GB" w:eastAsia="el-GR"/>
    </w:rPr>
  </w:style>
  <w:style w:type="paragraph" w:styleId="TOCHeading">
    <w:name w:val="TOC Heading"/>
    <w:basedOn w:val="Heading1"/>
    <w:next w:val="Normal"/>
    <w:uiPriority w:val="39"/>
    <w:unhideWhenUsed/>
    <w:qFormat/>
    <w:rsid w:val="00965B85"/>
    <w:pPr>
      <w:numPr>
        <w:numId w:val="0"/>
      </w:numPr>
      <w:spacing w:line="259" w:lineRule="auto"/>
      <w:jc w:val="left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65B8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65B8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65B85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007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63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7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2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50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931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43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18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29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62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9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7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0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4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6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5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owasp.org/images/6/67/OWASPApplicationSecurityVerificationStandard3.0.pdf" TargetMode="External"/><Relationship Id="rId18" Type="http://schemas.openxmlformats.org/officeDocument/2006/relationships/hyperlink" Target="http://msdn.microsoft.com/en-us/library/ff649779.aspx" TargetMode="External"/><Relationship Id="rId26" Type="http://schemas.openxmlformats.org/officeDocument/2006/relationships/hyperlink" Target="https://www.owasp.org/images/5/58/OWASP_ASVS_Version_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msdn.microsoft.com/en-us/library/ff647894.aspx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ans.org/reading-room/whitepapers/securecode/threat-modeling-process-ensure-application-security-1646" TargetMode="External"/><Relationship Id="rId17" Type="http://schemas.openxmlformats.org/officeDocument/2006/relationships/hyperlink" Target="http://msdn.microsoft.com/en-us/library/ff649779.aspx" TargetMode="External"/><Relationship Id="rId25" Type="http://schemas.openxmlformats.org/officeDocument/2006/relationships/hyperlink" Target="https://www.owasp.org/images/5/58/OWASP_ASVS_Version_2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msdn.microsoft.com/en-us/library/ff649779.aspx" TargetMode="External"/><Relationship Id="rId20" Type="http://schemas.openxmlformats.org/officeDocument/2006/relationships/hyperlink" Target="http://msdn.microsoft.com/en-us/library/ff648866.aspx" TargetMode="External"/><Relationship Id="rId29" Type="http://schemas.openxmlformats.org/officeDocument/2006/relationships/hyperlink" Target="http://www.microsoft.com/en-us/download/details.aspx?id=29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wasp.org/index.php/Application_Threat_Modeling" TargetMode="External"/><Relationship Id="rId24" Type="http://schemas.openxmlformats.org/officeDocument/2006/relationships/hyperlink" Target="https://www.sans.org/reading-room/whitepapers/securecode/threat-modeling-process-ensure-application-security-1646" TargetMode="External"/><Relationship Id="rId32" Type="http://schemas.openxmlformats.org/officeDocument/2006/relationships/hyperlink" Target="http://www.microsoft.com/en-us/download/details.aspx?id=425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wasp.org/index.php/Application_Threat_Modeling" TargetMode="External"/><Relationship Id="rId23" Type="http://schemas.openxmlformats.org/officeDocument/2006/relationships/hyperlink" Target="https://www.sans.org/reading-room/whitepapers/securecode/threat-modeling-process-ensure-application-security-1646" TargetMode="External"/><Relationship Id="rId28" Type="http://schemas.openxmlformats.org/officeDocument/2006/relationships/hyperlink" Target="http://www.microsoft.com/en-us/download/details.aspx?id=2955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msdn.microsoft.com/en-us/library/ff648866.aspx" TargetMode="External"/><Relationship Id="rId31" Type="http://schemas.openxmlformats.org/officeDocument/2006/relationships/hyperlink" Target="http://www.microsoft.com/en-us/download/details.aspx?id=425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owasp.org/images/b/b2/ASVS-excel.xlsx" TargetMode="External"/><Relationship Id="rId22" Type="http://schemas.openxmlformats.org/officeDocument/2006/relationships/hyperlink" Target="http://msdn.microsoft.com/en-us/library/ff647894.aspx" TargetMode="External"/><Relationship Id="rId27" Type="http://schemas.openxmlformats.org/officeDocument/2006/relationships/hyperlink" Target="http://www.microsoft.com/en-us/download/details.aspx?id=2955" TargetMode="External"/><Relationship Id="rId30" Type="http://schemas.openxmlformats.org/officeDocument/2006/relationships/hyperlink" Target="http://www.microsoft.com/en-us/download/details.aspx?id=42518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33CFE-D45F-4B19-9FE7-411235AA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2393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 Koukouras</dc:creator>
  <cp:lastModifiedBy>Θεόδωρος Ντούσκας</cp:lastModifiedBy>
  <cp:revision>5</cp:revision>
  <cp:lastPrinted>2015-07-04T10:46:00Z</cp:lastPrinted>
  <dcterms:created xsi:type="dcterms:W3CDTF">2015-07-04T10:46:00Z</dcterms:created>
  <dcterms:modified xsi:type="dcterms:W3CDTF">2016-02-21T10:22:00Z</dcterms:modified>
</cp:coreProperties>
</file>