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3366" w14:textId="2EC30B65" w:rsidR="00BF63EB" w:rsidRDefault="00BF63EB" w:rsidP="00116B94">
      <w:pPr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ΠΑ</w:t>
      </w:r>
      <w:r w:rsidR="00116B9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ΝΕΠΙΣΤΗΜΙΟ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ΠΕΙ</w:t>
      </w:r>
      <w:r w:rsidR="00116B94">
        <w:rPr>
          <w:rFonts w:asciiTheme="minorHAnsi" w:hAnsiTheme="minorHAnsi" w:cstheme="minorHAnsi"/>
          <w:b/>
          <w:bCs/>
          <w:sz w:val="28"/>
          <w:szCs w:val="28"/>
          <w:u w:val="single"/>
        </w:rPr>
        <w:t>ΡΑΙΩΣ</w:t>
      </w:r>
    </w:p>
    <w:p w14:paraId="1999250E" w14:textId="7C6307DA" w:rsidR="001536C6" w:rsidRPr="00BF63EB" w:rsidRDefault="00BF63EB" w:rsidP="00116B94">
      <w:pPr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BF63E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ΤΜΗΜΑ ΠΛΗΡΟΦΟΡΙΚΗΣ </w:t>
      </w:r>
    </w:p>
    <w:p w14:paraId="05753369" w14:textId="77777777" w:rsidR="00116B94" w:rsidRDefault="00116B94" w:rsidP="00BF63EB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6F8F3F1" w14:textId="0B98F17E" w:rsidR="00027BA4" w:rsidRPr="000D3004" w:rsidRDefault="004F1342" w:rsidP="00BF63EB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3004">
        <w:rPr>
          <w:rFonts w:asciiTheme="minorHAnsi" w:hAnsiTheme="minorHAnsi" w:cstheme="minorHAnsi"/>
          <w:b/>
          <w:bCs/>
          <w:sz w:val="28"/>
          <w:szCs w:val="28"/>
        </w:rPr>
        <w:t>Α</w:t>
      </w:r>
      <w:r w:rsidR="00027BA4" w:rsidRPr="000D3004">
        <w:rPr>
          <w:rFonts w:asciiTheme="minorHAnsi" w:hAnsiTheme="minorHAnsi" w:cstheme="minorHAnsi"/>
          <w:b/>
          <w:bCs/>
          <w:sz w:val="28"/>
          <w:szCs w:val="28"/>
        </w:rPr>
        <w:t>ΝΑΚΟΙΝΩΣΗ ΜΑΘΗΜΑΤΟΣ</w:t>
      </w:r>
    </w:p>
    <w:p w14:paraId="0817AA10" w14:textId="56D8B79A" w:rsidR="00027BA4" w:rsidRPr="00BF63EB" w:rsidRDefault="00BF63EB" w:rsidP="00BF63EB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F63EB">
        <w:rPr>
          <w:rFonts w:asciiTheme="minorHAnsi" w:hAnsiTheme="minorHAnsi" w:cstheme="minorHAnsi"/>
          <w:b/>
          <w:bCs/>
          <w:sz w:val="28"/>
          <w:szCs w:val="28"/>
        </w:rPr>
        <w:t>ΠΛΔΙΚ01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BF63EB">
        <w:rPr>
          <w:rFonts w:asciiTheme="minorHAnsi" w:hAnsiTheme="minorHAnsi" w:cstheme="minorHAnsi"/>
          <w:b/>
          <w:bCs/>
          <w:sz w:val="28"/>
          <w:szCs w:val="28"/>
        </w:rPr>
        <w:t>-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BF63EB">
        <w:rPr>
          <w:rFonts w:asciiTheme="minorHAnsi" w:hAnsiTheme="minorHAnsi" w:cstheme="minorHAnsi"/>
          <w:b/>
          <w:bCs/>
          <w:sz w:val="28"/>
          <w:szCs w:val="28"/>
        </w:rPr>
        <w:t>ΔΙΚΑΙΟ ΤΗΣ ΠΛΗΡΟΦΟΡΙΚΗΣ</w:t>
      </w:r>
    </w:p>
    <w:p w14:paraId="3CCA6B77" w14:textId="77777777" w:rsidR="00BF63EB" w:rsidRDefault="00BF63EB" w:rsidP="00027BA4">
      <w:pPr>
        <w:spacing w:after="0" w:line="360" w:lineRule="auto"/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14:paraId="002C1EAA" w14:textId="21EDD9D4" w:rsidR="0023219D" w:rsidRDefault="00027BA4" w:rsidP="00027BA4">
      <w:pPr>
        <w:spacing w:after="0" w:line="360" w:lineRule="auto"/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10513B">
        <w:rPr>
          <w:rFonts w:asciiTheme="minorHAnsi" w:hAnsiTheme="minorHAnsi" w:cstheme="minorHAnsi"/>
          <w:sz w:val="28"/>
          <w:szCs w:val="28"/>
        </w:rPr>
        <w:t xml:space="preserve">Αγαπητές </w:t>
      </w:r>
      <w:r w:rsidR="00EB3EE7" w:rsidRPr="0010513B">
        <w:rPr>
          <w:rFonts w:asciiTheme="minorHAnsi" w:hAnsiTheme="minorHAnsi" w:cstheme="minorHAnsi"/>
          <w:sz w:val="28"/>
          <w:szCs w:val="28"/>
        </w:rPr>
        <w:t xml:space="preserve">φοιτήτριες, </w:t>
      </w:r>
    </w:p>
    <w:p w14:paraId="67B31F71" w14:textId="565E7144" w:rsidR="00027BA4" w:rsidRPr="0010513B" w:rsidRDefault="00027BA4" w:rsidP="00027BA4">
      <w:pPr>
        <w:spacing w:after="0" w:line="360" w:lineRule="auto"/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10513B">
        <w:rPr>
          <w:rFonts w:asciiTheme="minorHAnsi" w:hAnsiTheme="minorHAnsi" w:cstheme="minorHAnsi"/>
          <w:sz w:val="28"/>
          <w:szCs w:val="28"/>
        </w:rPr>
        <w:t xml:space="preserve">Αγαπητοί </w:t>
      </w:r>
      <w:r w:rsidR="00EB3EE7" w:rsidRPr="0010513B">
        <w:rPr>
          <w:rFonts w:asciiTheme="minorHAnsi" w:hAnsiTheme="minorHAnsi" w:cstheme="minorHAnsi"/>
          <w:sz w:val="28"/>
          <w:szCs w:val="28"/>
        </w:rPr>
        <w:t>φοιτητές</w:t>
      </w:r>
      <w:r w:rsidR="001536C6">
        <w:rPr>
          <w:rFonts w:asciiTheme="minorHAnsi" w:hAnsiTheme="minorHAnsi" w:cstheme="minorHAnsi"/>
          <w:sz w:val="28"/>
          <w:szCs w:val="28"/>
        </w:rPr>
        <w:t>,</w:t>
      </w:r>
    </w:p>
    <w:p w14:paraId="54B4C9F6" w14:textId="77777777" w:rsidR="00027BA4" w:rsidRPr="0010513B" w:rsidRDefault="00027BA4" w:rsidP="00027BA4">
      <w:pPr>
        <w:spacing w:after="0" w:line="360" w:lineRule="auto"/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14:paraId="44DEFEFC" w14:textId="3BCD2500" w:rsidR="001536C6" w:rsidRDefault="00027BA4" w:rsidP="00027BA4">
      <w:pPr>
        <w:spacing w:after="0" w:line="360" w:lineRule="auto"/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10513B">
        <w:rPr>
          <w:rFonts w:asciiTheme="minorHAnsi" w:hAnsiTheme="minorHAnsi" w:cstheme="minorHAnsi"/>
          <w:sz w:val="28"/>
          <w:szCs w:val="28"/>
        </w:rPr>
        <w:t xml:space="preserve">Σας </w:t>
      </w:r>
      <w:r w:rsidR="001536C6">
        <w:rPr>
          <w:rFonts w:asciiTheme="minorHAnsi" w:hAnsiTheme="minorHAnsi" w:cstheme="minorHAnsi"/>
          <w:sz w:val="28"/>
          <w:szCs w:val="28"/>
        </w:rPr>
        <w:t xml:space="preserve">καλωσορίζουμε </w:t>
      </w:r>
      <w:r w:rsidR="000D3004">
        <w:rPr>
          <w:rFonts w:asciiTheme="minorHAnsi" w:hAnsiTheme="minorHAnsi" w:cstheme="minorHAnsi"/>
          <w:sz w:val="28"/>
          <w:szCs w:val="28"/>
        </w:rPr>
        <w:t xml:space="preserve">με χαρά και ευχές για υγεία </w:t>
      </w:r>
      <w:r w:rsidR="001536C6">
        <w:rPr>
          <w:rFonts w:asciiTheme="minorHAnsi" w:hAnsiTheme="minorHAnsi" w:cstheme="minorHAnsi"/>
          <w:sz w:val="28"/>
          <w:szCs w:val="28"/>
        </w:rPr>
        <w:t>στη νέα ακαδημαϊκή χρονιά</w:t>
      </w:r>
      <w:r w:rsidR="000D3004">
        <w:rPr>
          <w:rFonts w:asciiTheme="minorHAnsi" w:hAnsiTheme="minorHAnsi" w:cstheme="minorHAnsi"/>
          <w:sz w:val="28"/>
          <w:szCs w:val="28"/>
        </w:rPr>
        <w:t>!</w:t>
      </w:r>
    </w:p>
    <w:p w14:paraId="6BC7DA03" w14:textId="75B63077" w:rsidR="001536C6" w:rsidRDefault="001536C6" w:rsidP="00027BA4">
      <w:pPr>
        <w:spacing w:after="0" w:line="360" w:lineRule="auto"/>
        <w:ind w:left="72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Σας </w:t>
      </w:r>
      <w:r w:rsidR="00027BA4" w:rsidRPr="0010513B">
        <w:rPr>
          <w:rFonts w:asciiTheme="minorHAnsi" w:hAnsiTheme="minorHAnsi" w:cstheme="minorHAnsi"/>
          <w:sz w:val="28"/>
          <w:szCs w:val="28"/>
        </w:rPr>
        <w:t>ενημερών</w:t>
      </w:r>
      <w:r>
        <w:rPr>
          <w:rFonts w:asciiTheme="minorHAnsi" w:hAnsiTheme="minorHAnsi" w:cstheme="minorHAnsi"/>
          <w:sz w:val="28"/>
          <w:szCs w:val="28"/>
        </w:rPr>
        <w:t>ουμε</w:t>
      </w:r>
      <w:r w:rsidR="00027BA4" w:rsidRPr="0010513B">
        <w:rPr>
          <w:rFonts w:asciiTheme="minorHAnsi" w:hAnsiTheme="minorHAnsi" w:cstheme="minorHAnsi"/>
          <w:sz w:val="28"/>
          <w:szCs w:val="28"/>
        </w:rPr>
        <w:t xml:space="preserve"> ότι στο μάθημα </w:t>
      </w:r>
      <w:r w:rsidR="00805BCF">
        <w:rPr>
          <w:rFonts w:asciiTheme="minorHAnsi" w:hAnsiTheme="minorHAnsi" w:cstheme="minorHAnsi"/>
          <w:sz w:val="28"/>
          <w:szCs w:val="28"/>
        </w:rPr>
        <w:t>«</w:t>
      </w:r>
      <w:r w:rsidR="00BF63EB">
        <w:rPr>
          <w:rFonts w:asciiTheme="minorHAnsi" w:hAnsiTheme="minorHAnsi" w:cstheme="minorHAnsi"/>
          <w:sz w:val="28"/>
          <w:szCs w:val="28"/>
        </w:rPr>
        <w:t xml:space="preserve">Δίκαιο </w:t>
      </w:r>
      <w:r w:rsidR="00C6256C">
        <w:rPr>
          <w:rFonts w:asciiTheme="minorHAnsi" w:hAnsiTheme="minorHAnsi" w:cstheme="minorHAnsi"/>
          <w:sz w:val="28"/>
          <w:szCs w:val="28"/>
        </w:rPr>
        <w:t xml:space="preserve">της </w:t>
      </w:r>
      <w:r w:rsidR="00BF63EB">
        <w:rPr>
          <w:rFonts w:asciiTheme="minorHAnsi" w:hAnsiTheme="minorHAnsi" w:cstheme="minorHAnsi"/>
          <w:sz w:val="28"/>
          <w:szCs w:val="28"/>
        </w:rPr>
        <w:t>Πληροφορικής</w:t>
      </w:r>
      <w:r>
        <w:rPr>
          <w:rFonts w:asciiTheme="minorHAnsi" w:hAnsiTheme="minorHAnsi" w:cstheme="minorHAnsi"/>
          <w:sz w:val="28"/>
          <w:szCs w:val="28"/>
        </w:rPr>
        <w:t xml:space="preserve">» οι παραδόσεις θα ξεκινήσουν την </w:t>
      </w:r>
      <w:r w:rsidRPr="000D3004">
        <w:rPr>
          <w:rFonts w:asciiTheme="minorHAnsi" w:hAnsiTheme="minorHAnsi" w:cstheme="minorHAnsi"/>
          <w:b/>
          <w:bCs/>
          <w:sz w:val="28"/>
          <w:szCs w:val="28"/>
        </w:rPr>
        <w:t>Τετάρτη 20 Οκτωβρίου 2021</w:t>
      </w:r>
      <w:r>
        <w:rPr>
          <w:rFonts w:asciiTheme="minorHAnsi" w:hAnsiTheme="minorHAnsi" w:cstheme="minorHAnsi"/>
          <w:sz w:val="28"/>
          <w:szCs w:val="28"/>
        </w:rPr>
        <w:t xml:space="preserve"> και ώρα </w:t>
      </w:r>
      <w:r w:rsidR="00BF63EB">
        <w:rPr>
          <w:rFonts w:asciiTheme="minorHAnsi" w:hAnsiTheme="minorHAnsi" w:cstheme="minorHAnsi"/>
          <w:sz w:val="28"/>
          <w:szCs w:val="28"/>
        </w:rPr>
        <w:t>14</w:t>
      </w:r>
      <w:r>
        <w:rPr>
          <w:rFonts w:asciiTheme="minorHAnsi" w:hAnsiTheme="minorHAnsi" w:cstheme="minorHAnsi"/>
          <w:sz w:val="28"/>
          <w:szCs w:val="28"/>
        </w:rPr>
        <w:t>.15 σύμφωνα με το ανακοινωθέν Πρόγραμμα Διδασκαλίας.</w:t>
      </w:r>
    </w:p>
    <w:p w14:paraId="1E8AA0EA" w14:textId="590DAF5B" w:rsidR="001536C6" w:rsidRDefault="001536C6" w:rsidP="00027BA4">
      <w:pPr>
        <w:spacing w:after="0" w:line="360" w:lineRule="auto"/>
        <w:ind w:left="72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Για τη συμμετοχή σας στο μάθημα προκρίνεται </w:t>
      </w:r>
      <w:r w:rsidR="00027BA4" w:rsidRPr="0010513B">
        <w:rPr>
          <w:rFonts w:asciiTheme="minorHAnsi" w:hAnsiTheme="minorHAnsi" w:cstheme="minorHAnsi"/>
          <w:sz w:val="28"/>
          <w:szCs w:val="28"/>
        </w:rPr>
        <w:t xml:space="preserve">η ανάληψη γραπτής εργασίας και η προφορική παρουσίασή της </w:t>
      </w:r>
      <w:r w:rsidR="002F3C41">
        <w:rPr>
          <w:rFonts w:asciiTheme="minorHAnsi" w:hAnsiTheme="minorHAnsi" w:cstheme="minorHAnsi"/>
          <w:sz w:val="28"/>
          <w:szCs w:val="28"/>
        </w:rPr>
        <w:t xml:space="preserve">(μορφή </w:t>
      </w:r>
      <w:r w:rsidR="002F3C41">
        <w:rPr>
          <w:rFonts w:asciiTheme="minorHAnsi" w:hAnsiTheme="minorHAnsi" w:cstheme="minorHAnsi"/>
          <w:sz w:val="28"/>
          <w:szCs w:val="28"/>
          <w:lang w:val="en-US"/>
        </w:rPr>
        <w:t>PowerPoint</w:t>
      </w:r>
      <w:r w:rsidR="002F3C41" w:rsidRPr="002F3C41">
        <w:rPr>
          <w:rFonts w:asciiTheme="minorHAnsi" w:hAnsiTheme="minorHAnsi" w:cstheme="minorHAnsi"/>
          <w:sz w:val="28"/>
          <w:szCs w:val="28"/>
        </w:rPr>
        <w:t xml:space="preserve">) </w:t>
      </w:r>
      <w:r w:rsidR="00027BA4" w:rsidRPr="0010513B">
        <w:rPr>
          <w:rFonts w:asciiTheme="minorHAnsi" w:hAnsiTheme="minorHAnsi" w:cstheme="minorHAnsi"/>
          <w:sz w:val="28"/>
          <w:szCs w:val="28"/>
        </w:rPr>
        <w:t>κατά τη διάρκεια του μαθήματος</w:t>
      </w:r>
      <w:r w:rsidR="000B5B4F" w:rsidRPr="0010513B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5DCA2969" w14:textId="783B85D8" w:rsidR="00027BA4" w:rsidRPr="0010513B" w:rsidRDefault="000B5B4F" w:rsidP="00027BA4">
      <w:pPr>
        <w:spacing w:after="0" w:line="360" w:lineRule="auto"/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10513B">
        <w:rPr>
          <w:rFonts w:asciiTheme="minorHAnsi" w:hAnsiTheme="minorHAnsi" w:cstheme="minorHAnsi"/>
          <w:sz w:val="28"/>
          <w:szCs w:val="28"/>
        </w:rPr>
        <w:t>Η εργασία μπορεί να εκπονηθεί ατομικώς ή σε ομάδες των 2 ατόμων.</w:t>
      </w:r>
    </w:p>
    <w:p w14:paraId="2FA3888C" w14:textId="696E6FAE" w:rsidR="00027BA4" w:rsidRDefault="002F3C41" w:rsidP="00027BA4">
      <w:pPr>
        <w:spacing w:after="0" w:line="360" w:lineRule="auto"/>
        <w:ind w:left="72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Η τελική παράδοση των εργασιών</w:t>
      </w:r>
      <w:r w:rsidRPr="002F3C41">
        <w:rPr>
          <w:rFonts w:asciiTheme="minorHAnsi" w:hAnsiTheme="minorHAnsi" w:cstheme="minorHAnsi"/>
          <w:sz w:val="28"/>
          <w:szCs w:val="28"/>
        </w:rPr>
        <w:t xml:space="preserve"> (</w:t>
      </w:r>
      <w:r>
        <w:rPr>
          <w:rFonts w:asciiTheme="minorHAnsi" w:hAnsiTheme="minorHAnsi" w:cstheme="minorHAnsi"/>
          <w:sz w:val="28"/>
          <w:szCs w:val="28"/>
        </w:rPr>
        <w:t xml:space="preserve">μορφή </w:t>
      </w:r>
      <w:r>
        <w:rPr>
          <w:rFonts w:asciiTheme="minorHAnsi" w:hAnsiTheme="minorHAnsi" w:cstheme="minorHAnsi"/>
          <w:sz w:val="28"/>
          <w:szCs w:val="28"/>
          <w:lang w:val="en-US"/>
        </w:rPr>
        <w:t>Word</w:t>
      </w:r>
      <w:r w:rsidRPr="002F3C41">
        <w:rPr>
          <w:rFonts w:asciiTheme="minorHAnsi" w:hAnsiTheme="minorHAnsi" w:cstheme="minorHAnsi"/>
          <w:sz w:val="28"/>
          <w:szCs w:val="28"/>
        </w:rPr>
        <w:t>)</w:t>
      </w:r>
      <w:r>
        <w:rPr>
          <w:rFonts w:asciiTheme="minorHAnsi" w:hAnsiTheme="minorHAnsi" w:cstheme="minorHAnsi"/>
          <w:sz w:val="28"/>
          <w:szCs w:val="28"/>
        </w:rPr>
        <w:t xml:space="preserve"> θα πραγματοποιηθεί έως την </w:t>
      </w:r>
      <w:r w:rsidR="001536C6">
        <w:rPr>
          <w:rFonts w:asciiTheme="minorHAnsi" w:hAnsiTheme="minorHAnsi" w:cstheme="minorHAnsi"/>
          <w:sz w:val="28"/>
          <w:szCs w:val="28"/>
        </w:rPr>
        <w:t>Δευτέρα</w:t>
      </w:r>
      <w:r>
        <w:rPr>
          <w:rFonts w:asciiTheme="minorHAnsi" w:hAnsiTheme="minorHAnsi" w:cstheme="minorHAnsi"/>
          <w:sz w:val="28"/>
          <w:szCs w:val="28"/>
        </w:rPr>
        <w:t xml:space="preserve"> 10 </w:t>
      </w:r>
      <w:r w:rsidR="001536C6">
        <w:rPr>
          <w:rFonts w:asciiTheme="minorHAnsi" w:hAnsiTheme="minorHAnsi" w:cstheme="minorHAnsi"/>
          <w:sz w:val="28"/>
          <w:szCs w:val="28"/>
        </w:rPr>
        <w:t xml:space="preserve">Ιανουαρίου </w:t>
      </w:r>
      <w:r>
        <w:rPr>
          <w:rFonts w:asciiTheme="minorHAnsi" w:hAnsiTheme="minorHAnsi" w:cstheme="minorHAnsi"/>
          <w:sz w:val="28"/>
          <w:szCs w:val="28"/>
        </w:rPr>
        <w:t>202</w:t>
      </w:r>
      <w:r w:rsidR="001536C6">
        <w:rPr>
          <w:rFonts w:asciiTheme="minorHAnsi" w:hAnsiTheme="minorHAnsi" w:cstheme="minorHAnsi"/>
          <w:sz w:val="28"/>
          <w:szCs w:val="28"/>
        </w:rPr>
        <w:t>2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2FBA2FD0" w14:textId="69C73B02" w:rsidR="00027BA4" w:rsidRPr="0010513B" w:rsidRDefault="00EB3EE7" w:rsidP="00027BA4">
      <w:pPr>
        <w:spacing w:after="0" w:line="360" w:lineRule="auto"/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10513B">
        <w:rPr>
          <w:rFonts w:asciiTheme="minorHAnsi" w:hAnsiTheme="minorHAnsi" w:cstheme="minorHAnsi"/>
          <w:sz w:val="28"/>
          <w:szCs w:val="28"/>
        </w:rPr>
        <w:t>Επισυναπτόμενα θα βρείτε τ</w:t>
      </w:r>
      <w:r w:rsidR="00027BA4" w:rsidRPr="0010513B">
        <w:rPr>
          <w:rFonts w:asciiTheme="minorHAnsi" w:hAnsiTheme="minorHAnsi" w:cstheme="minorHAnsi"/>
          <w:sz w:val="28"/>
          <w:szCs w:val="28"/>
        </w:rPr>
        <w:t>α θέματα των εργασιών</w:t>
      </w:r>
      <w:r w:rsidRPr="0010513B">
        <w:rPr>
          <w:rFonts w:asciiTheme="minorHAnsi" w:hAnsiTheme="minorHAnsi" w:cstheme="minorHAnsi"/>
          <w:sz w:val="28"/>
          <w:szCs w:val="28"/>
        </w:rPr>
        <w:t>, που άπτονται σύγχρονων θεματικών στ</w:t>
      </w:r>
      <w:r w:rsidR="000D3004">
        <w:rPr>
          <w:rFonts w:asciiTheme="minorHAnsi" w:hAnsiTheme="minorHAnsi" w:cstheme="minorHAnsi"/>
          <w:sz w:val="28"/>
          <w:szCs w:val="28"/>
        </w:rPr>
        <w:t>α</w:t>
      </w:r>
      <w:r w:rsidRPr="0010513B">
        <w:rPr>
          <w:rFonts w:asciiTheme="minorHAnsi" w:hAnsiTheme="minorHAnsi" w:cstheme="minorHAnsi"/>
          <w:sz w:val="28"/>
          <w:szCs w:val="28"/>
        </w:rPr>
        <w:t xml:space="preserve"> επιστημονικ</w:t>
      </w:r>
      <w:r w:rsidR="000D3004">
        <w:rPr>
          <w:rFonts w:asciiTheme="minorHAnsi" w:hAnsiTheme="minorHAnsi" w:cstheme="minorHAnsi"/>
          <w:sz w:val="28"/>
          <w:szCs w:val="28"/>
        </w:rPr>
        <w:t>ά</w:t>
      </w:r>
      <w:r w:rsidRPr="0010513B">
        <w:rPr>
          <w:rFonts w:asciiTheme="minorHAnsi" w:hAnsiTheme="minorHAnsi" w:cstheme="minorHAnsi"/>
          <w:sz w:val="28"/>
          <w:szCs w:val="28"/>
        </w:rPr>
        <w:t xml:space="preserve"> πεδ</w:t>
      </w:r>
      <w:r w:rsidR="000D3004">
        <w:rPr>
          <w:rFonts w:asciiTheme="minorHAnsi" w:hAnsiTheme="minorHAnsi" w:cstheme="minorHAnsi"/>
          <w:sz w:val="28"/>
          <w:szCs w:val="28"/>
        </w:rPr>
        <w:t>ία του Ασφαλιστικού και Πτωχευτικού Δικαίου</w:t>
      </w:r>
      <w:r w:rsidRPr="0010513B">
        <w:rPr>
          <w:rFonts w:asciiTheme="minorHAnsi" w:hAnsiTheme="minorHAnsi" w:cstheme="minorHAnsi"/>
          <w:sz w:val="28"/>
          <w:szCs w:val="28"/>
        </w:rPr>
        <w:t>.</w:t>
      </w:r>
    </w:p>
    <w:p w14:paraId="5A07D7C2" w14:textId="77777777" w:rsidR="0010513B" w:rsidRDefault="0010513B" w:rsidP="00027BA4">
      <w:pPr>
        <w:spacing w:after="0" w:line="360" w:lineRule="auto"/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14:paraId="48AFCC07" w14:textId="34701AA5" w:rsidR="00027BA4" w:rsidRPr="0010513B" w:rsidRDefault="00EB3EE7" w:rsidP="00027BA4">
      <w:pPr>
        <w:spacing w:after="0" w:line="360" w:lineRule="auto"/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10513B">
        <w:rPr>
          <w:rFonts w:asciiTheme="minorHAnsi" w:hAnsiTheme="minorHAnsi" w:cstheme="minorHAnsi"/>
          <w:sz w:val="28"/>
          <w:szCs w:val="28"/>
        </w:rPr>
        <w:t xml:space="preserve">Καθηγήτρια </w:t>
      </w:r>
      <w:r w:rsidR="00027BA4" w:rsidRPr="0010513B">
        <w:rPr>
          <w:rFonts w:asciiTheme="minorHAnsi" w:hAnsiTheme="minorHAnsi" w:cstheme="minorHAnsi"/>
          <w:sz w:val="28"/>
          <w:szCs w:val="28"/>
        </w:rPr>
        <w:t>Αριστέα Σινανιώτη</w:t>
      </w:r>
      <w:r w:rsidR="00BF63EB">
        <w:rPr>
          <w:rFonts w:asciiTheme="minorHAnsi" w:hAnsiTheme="minorHAnsi" w:cstheme="minorHAnsi"/>
          <w:sz w:val="28"/>
          <w:szCs w:val="28"/>
        </w:rPr>
        <w:t xml:space="preserve"> - Μαρούδη</w:t>
      </w:r>
    </w:p>
    <w:p w14:paraId="20B77AF5" w14:textId="3971301C" w:rsidR="000B5B4F" w:rsidRPr="00BF63EB" w:rsidRDefault="000B5B4F" w:rsidP="000B5B4F">
      <w:pPr>
        <w:spacing w:after="0" w:line="360" w:lineRule="auto"/>
        <w:ind w:left="720"/>
        <w:jc w:val="center"/>
        <w:rPr>
          <w:rFonts w:asciiTheme="minorHAnsi" w:hAnsiTheme="minorHAnsi" w:cstheme="minorHAnsi"/>
          <w:sz w:val="30"/>
          <w:szCs w:val="30"/>
          <w:u w:val="single"/>
        </w:rPr>
      </w:pPr>
      <w:r w:rsidRPr="00BF63EB">
        <w:rPr>
          <w:rFonts w:asciiTheme="minorHAnsi" w:hAnsiTheme="minorHAnsi" w:cstheme="minorHAnsi"/>
          <w:sz w:val="30"/>
          <w:szCs w:val="30"/>
          <w:u w:val="single"/>
        </w:rPr>
        <w:lastRenderedPageBreak/>
        <w:t>Θέματα</w:t>
      </w:r>
      <w:r w:rsidR="00015038" w:rsidRPr="00BF63EB">
        <w:rPr>
          <w:rFonts w:asciiTheme="minorHAnsi" w:hAnsiTheme="minorHAnsi" w:cstheme="minorHAnsi"/>
          <w:sz w:val="30"/>
          <w:szCs w:val="30"/>
          <w:u w:val="single"/>
        </w:rPr>
        <w:t xml:space="preserve"> Εργασιών</w:t>
      </w:r>
    </w:p>
    <w:p w14:paraId="464F7904" w14:textId="71E255EF" w:rsidR="00BF63EB" w:rsidRPr="00BF63EB" w:rsidRDefault="00BF63EB" w:rsidP="000B5B4F">
      <w:pPr>
        <w:spacing w:after="0" w:line="360" w:lineRule="auto"/>
        <w:ind w:left="720"/>
        <w:jc w:val="center"/>
        <w:rPr>
          <w:rFonts w:asciiTheme="minorHAnsi" w:hAnsiTheme="minorHAnsi" w:cstheme="minorHAnsi"/>
          <w:sz w:val="28"/>
          <w:szCs w:val="28"/>
        </w:rPr>
      </w:pPr>
    </w:p>
    <w:p w14:paraId="23FBAD57" w14:textId="0B7F6F5D" w:rsidR="00BF63EB" w:rsidRPr="00BF63EB" w:rsidRDefault="00BF63EB" w:rsidP="00BF63EB">
      <w:pPr>
        <w:spacing w:after="0" w:line="360" w:lineRule="auto"/>
        <w:ind w:left="567" w:hanging="567"/>
        <w:jc w:val="both"/>
        <w:rPr>
          <w:rFonts w:asciiTheme="minorHAnsi" w:hAnsiTheme="minorHAnsi" w:cstheme="minorHAnsi"/>
          <w:sz w:val="28"/>
          <w:szCs w:val="28"/>
        </w:rPr>
      </w:pPr>
      <w:r w:rsidRPr="00BF63EB">
        <w:rPr>
          <w:rFonts w:asciiTheme="minorHAnsi" w:hAnsiTheme="minorHAnsi" w:cstheme="minorHAnsi"/>
          <w:sz w:val="28"/>
          <w:szCs w:val="28"/>
        </w:rPr>
        <w:t>1.</w:t>
      </w:r>
      <w:r w:rsidRPr="00BF63EB">
        <w:rPr>
          <w:rFonts w:asciiTheme="minorHAnsi" w:hAnsiTheme="minorHAnsi" w:cstheme="minorHAnsi"/>
          <w:sz w:val="28"/>
          <w:szCs w:val="28"/>
        </w:rPr>
        <w:tab/>
        <w:t>ΔΙΚΑΙΟ ΚΑΙ ΝΕΕΣ ΤΕΧΝΟΛΟΓΙΕΣ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0935A179" w14:textId="7869BCDD" w:rsidR="00BF63EB" w:rsidRPr="00BF63EB" w:rsidRDefault="00BF63EB" w:rsidP="00BF63EB">
      <w:pPr>
        <w:spacing w:after="0" w:line="360" w:lineRule="auto"/>
        <w:ind w:left="567" w:hanging="567"/>
        <w:jc w:val="both"/>
        <w:rPr>
          <w:rFonts w:asciiTheme="minorHAnsi" w:hAnsiTheme="minorHAnsi" w:cstheme="minorHAnsi"/>
          <w:sz w:val="28"/>
          <w:szCs w:val="28"/>
        </w:rPr>
      </w:pPr>
      <w:r w:rsidRPr="00BF63EB">
        <w:rPr>
          <w:rFonts w:asciiTheme="minorHAnsi" w:hAnsiTheme="minorHAnsi" w:cstheme="minorHAnsi"/>
          <w:sz w:val="28"/>
          <w:szCs w:val="28"/>
        </w:rPr>
        <w:t>2.</w:t>
      </w:r>
      <w:r w:rsidRPr="00BF63EB">
        <w:rPr>
          <w:rFonts w:asciiTheme="minorHAnsi" w:hAnsiTheme="minorHAnsi" w:cstheme="minorHAnsi"/>
          <w:sz w:val="28"/>
          <w:szCs w:val="28"/>
        </w:rPr>
        <w:tab/>
        <w:t>ΤΟ ΔΙΚΑΙΩΜΑ ΣΥΜΜΕΤΟΧΗΣ ΣΤΗΝ ΚΟΙΝΩΝΙΑ ΤΗΣ ΠΛΗΡΟΦΟΡΙΑΣ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698061A4" w14:textId="3E8B1321" w:rsidR="00BF63EB" w:rsidRPr="00BF63EB" w:rsidRDefault="00BF63EB" w:rsidP="00BF63EB">
      <w:pPr>
        <w:spacing w:after="0" w:line="360" w:lineRule="auto"/>
        <w:ind w:left="567" w:hanging="567"/>
        <w:jc w:val="both"/>
        <w:rPr>
          <w:rFonts w:asciiTheme="minorHAnsi" w:hAnsiTheme="minorHAnsi" w:cstheme="minorHAnsi"/>
          <w:sz w:val="28"/>
          <w:szCs w:val="28"/>
        </w:rPr>
      </w:pPr>
      <w:r w:rsidRPr="00BF63EB">
        <w:rPr>
          <w:rFonts w:asciiTheme="minorHAnsi" w:hAnsiTheme="minorHAnsi" w:cstheme="minorHAnsi"/>
          <w:sz w:val="28"/>
          <w:szCs w:val="28"/>
        </w:rPr>
        <w:t>3.</w:t>
      </w:r>
      <w:r w:rsidRPr="00BF63EB">
        <w:rPr>
          <w:rFonts w:asciiTheme="minorHAnsi" w:hAnsiTheme="minorHAnsi" w:cstheme="minorHAnsi"/>
          <w:sz w:val="28"/>
          <w:szCs w:val="28"/>
        </w:rPr>
        <w:tab/>
        <w:t>ΗΛΕΚΤΡΟΝΙΚΕΣ ΥΠΟΓΡΑΦΕΣ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7D2EC3BD" w14:textId="12101E8D" w:rsidR="00BF63EB" w:rsidRPr="00BF63EB" w:rsidRDefault="00BF63EB" w:rsidP="00BF63EB">
      <w:pPr>
        <w:spacing w:after="0" w:line="360" w:lineRule="auto"/>
        <w:ind w:left="567" w:hanging="567"/>
        <w:jc w:val="both"/>
        <w:rPr>
          <w:rFonts w:asciiTheme="minorHAnsi" w:hAnsiTheme="minorHAnsi" w:cstheme="minorHAnsi"/>
          <w:sz w:val="28"/>
          <w:szCs w:val="28"/>
        </w:rPr>
      </w:pPr>
      <w:r w:rsidRPr="00BF63EB">
        <w:rPr>
          <w:rFonts w:asciiTheme="minorHAnsi" w:hAnsiTheme="minorHAnsi" w:cstheme="minorHAnsi"/>
          <w:sz w:val="28"/>
          <w:szCs w:val="28"/>
        </w:rPr>
        <w:t>4.</w:t>
      </w:r>
      <w:r w:rsidRPr="00BF63EB">
        <w:rPr>
          <w:rFonts w:asciiTheme="minorHAnsi" w:hAnsiTheme="minorHAnsi" w:cstheme="minorHAnsi"/>
          <w:sz w:val="28"/>
          <w:szCs w:val="28"/>
        </w:rPr>
        <w:tab/>
        <w:t>Ο ΝΕΟΣ ΝΟΜΟΣ ΓΙΑ ΤΗ ΨΗΦΙΑΚΗ ΔΙΑΚΥΒΕΡΝΗΣΗ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061830D6" w14:textId="13A73E5C" w:rsidR="00BF63EB" w:rsidRPr="00BF63EB" w:rsidRDefault="00BF63EB" w:rsidP="00BF63EB">
      <w:pPr>
        <w:spacing w:after="0" w:line="360" w:lineRule="auto"/>
        <w:ind w:left="567" w:hanging="567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BF63EB">
        <w:rPr>
          <w:rFonts w:asciiTheme="minorHAnsi" w:hAnsiTheme="minorHAnsi" w:cstheme="minorHAnsi"/>
          <w:sz w:val="28"/>
          <w:szCs w:val="28"/>
          <w:lang w:val="en-US"/>
        </w:rPr>
        <w:t>5.</w:t>
      </w:r>
      <w:r w:rsidRPr="00BF63EB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BF63EB">
        <w:rPr>
          <w:rFonts w:asciiTheme="minorHAnsi" w:hAnsiTheme="minorHAnsi" w:cstheme="minorHAnsi"/>
          <w:sz w:val="28"/>
          <w:szCs w:val="28"/>
        </w:rPr>
        <w:t>ΤΟ</w:t>
      </w:r>
      <w:r w:rsidRPr="00BF63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BF63EB">
        <w:rPr>
          <w:rFonts w:asciiTheme="minorHAnsi" w:hAnsiTheme="minorHAnsi" w:cstheme="minorHAnsi"/>
          <w:sz w:val="28"/>
          <w:szCs w:val="28"/>
        </w:rPr>
        <w:t>ΠΛΕΓΜΑ</w:t>
      </w:r>
      <w:r w:rsidRPr="00BF63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BF63EB">
        <w:rPr>
          <w:rFonts w:asciiTheme="minorHAnsi" w:hAnsiTheme="minorHAnsi" w:cstheme="minorHAnsi"/>
          <w:sz w:val="28"/>
          <w:szCs w:val="28"/>
        </w:rPr>
        <w:t>ΤΩΝ</w:t>
      </w:r>
      <w:r w:rsidRPr="00BF63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BF63EB">
        <w:rPr>
          <w:rFonts w:asciiTheme="minorHAnsi" w:hAnsiTheme="minorHAnsi" w:cstheme="minorHAnsi"/>
          <w:sz w:val="28"/>
          <w:szCs w:val="28"/>
        </w:rPr>
        <w:t>ΟΔΗΓΙΩΝ</w:t>
      </w:r>
      <w:r w:rsidRPr="00BF63EB">
        <w:rPr>
          <w:rFonts w:asciiTheme="minorHAnsi" w:hAnsiTheme="minorHAnsi" w:cstheme="minorHAnsi"/>
          <w:sz w:val="28"/>
          <w:szCs w:val="28"/>
          <w:lang w:val="en-US"/>
        </w:rPr>
        <w:t xml:space="preserve"> e-Privacy, Data Retentiion </w:t>
      </w:r>
      <w:r w:rsidRPr="00BF63EB">
        <w:rPr>
          <w:rFonts w:asciiTheme="minorHAnsi" w:hAnsiTheme="minorHAnsi" w:cstheme="minorHAnsi"/>
          <w:sz w:val="28"/>
          <w:szCs w:val="28"/>
        </w:rPr>
        <w:t>και</w:t>
      </w:r>
      <w:r w:rsidRPr="00BF63EB">
        <w:rPr>
          <w:rFonts w:asciiTheme="minorHAnsi" w:hAnsiTheme="minorHAnsi" w:cstheme="minorHAnsi"/>
          <w:sz w:val="28"/>
          <w:szCs w:val="28"/>
          <w:lang w:val="en-US"/>
        </w:rPr>
        <w:t xml:space="preserve"> Cookies Directive.</w:t>
      </w:r>
    </w:p>
    <w:p w14:paraId="691628ED" w14:textId="00DC048D" w:rsidR="00BF63EB" w:rsidRPr="00BF63EB" w:rsidRDefault="00BF63EB" w:rsidP="00BF63EB">
      <w:pPr>
        <w:spacing w:after="0" w:line="360" w:lineRule="auto"/>
        <w:ind w:left="567" w:hanging="567"/>
        <w:jc w:val="both"/>
        <w:rPr>
          <w:rFonts w:asciiTheme="minorHAnsi" w:hAnsiTheme="minorHAnsi" w:cstheme="minorHAnsi"/>
          <w:sz w:val="28"/>
          <w:szCs w:val="28"/>
        </w:rPr>
      </w:pPr>
      <w:r w:rsidRPr="00BF63EB">
        <w:rPr>
          <w:rFonts w:asciiTheme="minorHAnsi" w:hAnsiTheme="minorHAnsi" w:cstheme="minorHAnsi"/>
          <w:sz w:val="28"/>
          <w:szCs w:val="28"/>
        </w:rPr>
        <w:t>6.</w:t>
      </w:r>
      <w:r w:rsidRPr="00BF63EB">
        <w:rPr>
          <w:rFonts w:asciiTheme="minorHAnsi" w:hAnsiTheme="minorHAnsi" w:cstheme="minorHAnsi"/>
          <w:sz w:val="28"/>
          <w:szCs w:val="28"/>
        </w:rPr>
        <w:tab/>
        <w:t>ΤΟ ΑΠΟΡΡΗΤΟ ΤΗΣ ΕΠΙΚΟΙΝΩΝΙΑΣ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122D0C3A" w14:textId="0376D528" w:rsidR="00BF63EB" w:rsidRPr="00BF63EB" w:rsidRDefault="00BF63EB" w:rsidP="00BF63EB">
      <w:pPr>
        <w:spacing w:after="0" w:line="360" w:lineRule="auto"/>
        <w:ind w:left="567" w:hanging="567"/>
        <w:jc w:val="both"/>
        <w:rPr>
          <w:rFonts w:asciiTheme="minorHAnsi" w:hAnsiTheme="minorHAnsi" w:cstheme="minorHAnsi"/>
          <w:sz w:val="28"/>
          <w:szCs w:val="28"/>
        </w:rPr>
      </w:pPr>
      <w:r w:rsidRPr="00BF63EB">
        <w:rPr>
          <w:rFonts w:asciiTheme="minorHAnsi" w:hAnsiTheme="minorHAnsi" w:cstheme="minorHAnsi"/>
          <w:sz w:val="28"/>
          <w:szCs w:val="28"/>
        </w:rPr>
        <w:t>7.</w:t>
      </w:r>
      <w:r w:rsidRPr="00BF63EB">
        <w:rPr>
          <w:rFonts w:asciiTheme="minorHAnsi" w:hAnsiTheme="minorHAnsi" w:cstheme="minorHAnsi"/>
          <w:sz w:val="28"/>
          <w:szCs w:val="28"/>
        </w:rPr>
        <w:tab/>
        <w:t>ΤΟ SUI GENERIS ΔΙΚΑΙΩΜΑ ΠΡΟΣΤΑΣΙΑΣ ΤΩΝ ΒΑΣΕΩΝ ΔΕΔΟΜΕΝΩΝ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653AD7C6" w14:textId="32EE8526" w:rsidR="00BF63EB" w:rsidRPr="00BF63EB" w:rsidRDefault="00BF63EB" w:rsidP="00BF63EB">
      <w:pPr>
        <w:spacing w:after="0" w:line="360" w:lineRule="auto"/>
        <w:ind w:left="567" w:hanging="567"/>
        <w:jc w:val="both"/>
        <w:rPr>
          <w:rFonts w:asciiTheme="minorHAnsi" w:hAnsiTheme="minorHAnsi" w:cstheme="minorHAnsi"/>
          <w:sz w:val="28"/>
          <w:szCs w:val="28"/>
        </w:rPr>
      </w:pPr>
      <w:r w:rsidRPr="00BF63EB">
        <w:rPr>
          <w:rFonts w:asciiTheme="minorHAnsi" w:hAnsiTheme="minorHAnsi" w:cstheme="minorHAnsi"/>
          <w:sz w:val="28"/>
          <w:szCs w:val="28"/>
        </w:rPr>
        <w:t>8.</w:t>
      </w:r>
      <w:r w:rsidRPr="00BF63EB">
        <w:rPr>
          <w:rFonts w:asciiTheme="minorHAnsi" w:hAnsiTheme="minorHAnsi" w:cstheme="minorHAnsi"/>
          <w:sz w:val="28"/>
          <w:szCs w:val="28"/>
        </w:rPr>
        <w:tab/>
        <w:t>ΟΙ ΑΔΕΙΕΣ CREATIVE COMMONS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1D74A471" w14:textId="729AAD12" w:rsidR="00BF63EB" w:rsidRPr="00BF63EB" w:rsidRDefault="00BF63EB" w:rsidP="00BF63EB">
      <w:pPr>
        <w:spacing w:after="0" w:line="360" w:lineRule="auto"/>
        <w:ind w:left="567" w:hanging="567"/>
        <w:jc w:val="both"/>
        <w:rPr>
          <w:rFonts w:asciiTheme="minorHAnsi" w:hAnsiTheme="minorHAnsi" w:cstheme="minorHAnsi"/>
          <w:sz w:val="28"/>
          <w:szCs w:val="28"/>
        </w:rPr>
      </w:pPr>
      <w:r w:rsidRPr="00BF63EB">
        <w:rPr>
          <w:rFonts w:asciiTheme="minorHAnsi" w:hAnsiTheme="minorHAnsi" w:cstheme="minorHAnsi"/>
          <w:sz w:val="28"/>
          <w:szCs w:val="28"/>
        </w:rPr>
        <w:t>9.</w:t>
      </w:r>
      <w:r w:rsidRPr="00BF63EB">
        <w:rPr>
          <w:rFonts w:asciiTheme="minorHAnsi" w:hAnsiTheme="minorHAnsi" w:cstheme="minorHAnsi"/>
          <w:sz w:val="28"/>
          <w:szCs w:val="28"/>
        </w:rPr>
        <w:tab/>
        <w:t>TO ΙΝΤΕΡΝΕΤ ΩΣ ΧΩΡΟΣ ΙΔΙΑΙΤΕΡΩΝ ΝΟΜΙΚΩΝ ΠΡΟΒΛΗΜΑΤΩΝ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1ED550E7" w14:textId="3842B807" w:rsidR="00BF63EB" w:rsidRPr="00BF63EB" w:rsidRDefault="00BF63EB" w:rsidP="00BF63EB">
      <w:pPr>
        <w:spacing w:after="0" w:line="360" w:lineRule="auto"/>
        <w:ind w:left="567" w:hanging="567"/>
        <w:jc w:val="both"/>
        <w:rPr>
          <w:rFonts w:asciiTheme="minorHAnsi" w:hAnsiTheme="minorHAnsi" w:cstheme="minorHAnsi"/>
          <w:sz w:val="28"/>
          <w:szCs w:val="28"/>
        </w:rPr>
      </w:pPr>
      <w:r w:rsidRPr="00BF63EB">
        <w:rPr>
          <w:rFonts w:asciiTheme="minorHAnsi" w:hAnsiTheme="minorHAnsi" w:cstheme="minorHAnsi"/>
          <w:sz w:val="28"/>
          <w:szCs w:val="28"/>
        </w:rPr>
        <w:t>10.</w:t>
      </w:r>
      <w:r w:rsidRPr="00BF63EB">
        <w:rPr>
          <w:rFonts w:asciiTheme="minorHAnsi" w:hAnsiTheme="minorHAnsi" w:cstheme="minorHAnsi"/>
          <w:sz w:val="28"/>
          <w:szCs w:val="28"/>
        </w:rPr>
        <w:tab/>
        <w:t>ΝΟΜΙΚΑ ΠΛΗΡΟΦΟΡΙΑΚΑ ΣΥΣΤΗΜΑΤΑ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788D7D30" w14:textId="0B90420E" w:rsidR="00BF63EB" w:rsidRPr="00BF63EB" w:rsidRDefault="00BF63EB" w:rsidP="00BF63EB">
      <w:pPr>
        <w:spacing w:after="0" w:line="360" w:lineRule="auto"/>
        <w:ind w:left="567" w:hanging="567"/>
        <w:jc w:val="both"/>
        <w:rPr>
          <w:rFonts w:asciiTheme="minorHAnsi" w:hAnsiTheme="minorHAnsi" w:cstheme="minorHAnsi"/>
          <w:sz w:val="28"/>
          <w:szCs w:val="28"/>
        </w:rPr>
      </w:pPr>
      <w:r w:rsidRPr="00BF63EB">
        <w:rPr>
          <w:rFonts w:asciiTheme="minorHAnsi" w:hAnsiTheme="minorHAnsi" w:cstheme="minorHAnsi"/>
          <w:sz w:val="28"/>
          <w:szCs w:val="28"/>
        </w:rPr>
        <w:t>11.</w:t>
      </w:r>
      <w:r w:rsidRPr="00BF63EB">
        <w:rPr>
          <w:rFonts w:asciiTheme="minorHAnsi" w:hAnsiTheme="minorHAnsi" w:cstheme="minorHAnsi"/>
          <w:sz w:val="28"/>
          <w:szCs w:val="28"/>
        </w:rPr>
        <w:tab/>
        <w:t>ΝΟΜΙΚΑ ΖΗΤΗΜΑΤΑ ΑΠΟ ΤΗΝ ΤΕΧΝΗΤΗ ΝΟΗΜΟΣΥΝΗ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6708A162" w14:textId="0B425A56" w:rsidR="00BF63EB" w:rsidRPr="00BF63EB" w:rsidRDefault="00BF63EB" w:rsidP="00BF63EB">
      <w:pPr>
        <w:spacing w:after="0" w:line="360" w:lineRule="auto"/>
        <w:ind w:left="567" w:hanging="567"/>
        <w:jc w:val="both"/>
        <w:rPr>
          <w:rFonts w:asciiTheme="minorHAnsi" w:hAnsiTheme="minorHAnsi" w:cstheme="minorHAnsi"/>
          <w:sz w:val="28"/>
          <w:szCs w:val="28"/>
        </w:rPr>
      </w:pPr>
      <w:r w:rsidRPr="00BF63EB">
        <w:rPr>
          <w:rFonts w:asciiTheme="minorHAnsi" w:hAnsiTheme="minorHAnsi" w:cstheme="minorHAnsi"/>
          <w:sz w:val="28"/>
          <w:szCs w:val="28"/>
        </w:rPr>
        <w:t>12.</w:t>
      </w:r>
      <w:r w:rsidRPr="00BF63EB">
        <w:rPr>
          <w:rFonts w:asciiTheme="minorHAnsi" w:hAnsiTheme="minorHAnsi" w:cstheme="minorHAnsi"/>
          <w:sz w:val="28"/>
          <w:szCs w:val="28"/>
        </w:rPr>
        <w:tab/>
        <w:t>ΕΞΥΠΝΑ ΣΥΜΒΟΛΑΙΑ ΚΑΙ ΕΛΕΥΘΕΡΙΑ ΤΩΝ ΣΥΜΒΑΣΕΩΝ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51240BAF" w14:textId="00FFC87F" w:rsidR="00BF63EB" w:rsidRPr="00BF63EB" w:rsidRDefault="00BF63EB" w:rsidP="00BF63EB">
      <w:pPr>
        <w:spacing w:after="0" w:line="360" w:lineRule="auto"/>
        <w:ind w:left="567" w:hanging="567"/>
        <w:jc w:val="both"/>
        <w:rPr>
          <w:rFonts w:asciiTheme="minorHAnsi" w:hAnsiTheme="minorHAnsi" w:cstheme="minorHAnsi"/>
          <w:sz w:val="28"/>
          <w:szCs w:val="28"/>
        </w:rPr>
      </w:pPr>
      <w:r w:rsidRPr="00BF63EB">
        <w:rPr>
          <w:rFonts w:asciiTheme="minorHAnsi" w:hAnsiTheme="minorHAnsi" w:cstheme="minorHAnsi"/>
          <w:sz w:val="28"/>
          <w:szCs w:val="28"/>
        </w:rPr>
        <w:t>13.</w:t>
      </w:r>
      <w:r w:rsidRPr="00BF63EB">
        <w:rPr>
          <w:rFonts w:asciiTheme="minorHAnsi" w:hAnsiTheme="minorHAnsi" w:cstheme="minorHAnsi"/>
          <w:sz w:val="28"/>
          <w:szCs w:val="28"/>
        </w:rPr>
        <w:tab/>
        <w:t>ΤΟ ΜΕΛΛΟΝ ΤΟΥ ΔΙΚΗΓΟΡΙΚΟΥ ΕΠΑΓΓΕΛΜΑΤΟΣ: ΧΡΗΣΗ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F63EB">
        <w:rPr>
          <w:rFonts w:asciiTheme="minorHAnsi" w:hAnsiTheme="minorHAnsi" w:cstheme="minorHAnsi"/>
          <w:sz w:val="28"/>
          <w:szCs w:val="28"/>
        </w:rPr>
        <w:t>ΑΥΤΟΜΑΤΟΠΟΙΗΜΕΝΩΝ ΣΥΣΤΗΜΑΤΩΝ ΓΙΑ ΠΑΡΟΧΗ ΝΟΜΙΚΩΝ ΥΠΗΡΕΣΙΩΝ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6EE125AB" w14:textId="537D8227" w:rsidR="00BF63EB" w:rsidRPr="00BF63EB" w:rsidRDefault="00BF63EB" w:rsidP="00BF63EB">
      <w:pPr>
        <w:spacing w:after="0" w:line="360" w:lineRule="auto"/>
        <w:ind w:left="567" w:hanging="567"/>
        <w:jc w:val="both"/>
        <w:rPr>
          <w:rFonts w:asciiTheme="minorHAnsi" w:hAnsiTheme="minorHAnsi" w:cstheme="minorHAnsi"/>
          <w:sz w:val="28"/>
          <w:szCs w:val="28"/>
        </w:rPr>
      </w:pPr>
      <w:r w:rsidRPr="00BF63EB">
        <w:rPr>
          <w:rFonts w:asciiTheme="minorHAnsi" w:hAnsiTheme="minorHAnsi" w:cstheme="minorHAnsi"/>
          <w:sz w:val="28"/>
          <w:szCs w:val="28"/>
        </w:rPr>
        <w:t>14.</w:t>
      </w:r>
      <w:r w:rsidRPr="00BF63EB">
        <w:rPr>
          <w:rFonts w:asciiTheme="minorHAnsi" w:hAnsiTheme="minorHAnsi" w:cstheme="minorHAnsi"/>
          <w:sz w:val="28"/>
          <w:szCs w:val="28"/>
        </w:rPr>
        <w:tab/>
        <w:t>ΗΛΕΚΤΡΟΝΙΚΟ ΕΜΠΟΡΙΟ ΦΑΡΜΑΚΩΝ – ΝΟΜΟΘΕΤΙΚΟ ΠΛΑΙΣΙΟ –ΝΟΜΟΛΟΓΙΑΚΕΣ ΠΡΟΣΕΓΓΙΣΕΙΣ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4E6EFCF1" w14:textId="10F6E498" w:rsidR="00BF63EB" w:rsidRPr="00BF63EB" w:rsidRDefault="00BF63EB" w:rsidP="00BF63EB">
      <w:pPr>
        <w:spacing w:after="0" w:line="360" w:lineRule="auto"/>
        <w:ind w:left="567" w:hanging="567"/>
        <w:jc w:val="both"/>
        <w:rPr>
          <w:rFonts w:asciiTheme="minorHAnsi" w:hAnsiTheme="minorHAnsi" w:cstheme="minorHAnsi"/>
          <w:sz w:val="28"/>
          <w:szCs w:val="28"/>
        </w:rPr>
      </w:pPr>
      <w:r w:rsidRPr="00BF63EB">
        <w:rPr>
          <w:rFonts w:asciiTheme="minorHAnsi" w:hAnsiTheme="minorHAnsi" w:cstheme="minorHAnsi"/>
          <w:sz w:val="28"/>
          <w:szCs w:val="28"/>
        </w:rPr>
        <w:t>15.</w:t>
      </w:r>
      <w:r w:rsidRPr="00BF63EB">
        <w:rPr>
          <w:rFonts w:asciiTheme="minorHAnsi" w:hAnsiTheme="minorHAnsi" w:cstheme="minorHAnsi"/>
          <w:sz w:val="28"/>
          <w:szCs w:val="28"/>
        </w:rPr>
        <w:tab/>
        <w:t>ΠΕΙΡΑΤΙΚΑ ΠΡΟΙΟΝΤΑ ΚΑΙ ΠΝΕΥΜΑΤΙΚΗ ΙΔΙΟΚΤΗΣΙΑ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12EA9214" w14:textId="6AAC5E34" w:rsidR="00BF63EB" w:rsidRPr="00BF63EB" w:rsidRDefault="00BF63EB" w:rsidP="00BF63EB">
      <w:pPr>
        <w:spacing w:after="0" w:line="360" w:lineRule="auto"/>
        <w:ind w:left="567" w:hanging="567"/>
        <w:jc w:val="both"/>
        <w:rPr>
          <w:rFonts w:asciiTheme="minorHAnsi" w:hAnsiTheme="minorHAnsi" w:cstheme="minorHAnsi"/>
          <w:sz w:val="28"/>
          <w:szCs w:val="28"/>
        </w:rPr>
      </w:pPr>
      <w:r w:rsidRPr="00BF63EB">
        <w:rPr>
          <w:rFonts w:asciiTheme="minorHAnsi" w:hAnsiTheme="minorHAnsi" w:cstheme="minorHAnsi"/>
          <w:sz w:val="28"/>
          <w:szCs w:val="28"/>
        </w:rPr>
        <w:t>16.</w:t>
      </w:r>
      <w:r w:rsidRPr="00BF63EB">
        <w:rPr>
          <w:rFonts w:asciiTheme="minorHAnsi" w:hAnsiTheme="minorHAnsi" w:cstheme="minorHAnsi"/>
          <w:sz w:val="28"/>
          <w:szCs w:val="28"/>
        </w:rPr>
        <w:tab/>
        <w:t>ΣΥΜΜΟΡΦΩΣΗ ΟΡΓΑΝΙΣΜΩΝ ΚΑΙ ΕΠΙΧΕΙΡΗΣΕΩΝ ΜΕ ΤΟΝ ΓΕΝΙΚΟ ΚΑΝΟΝΙΣΜΟ ΠΡΟΣΤΑΣΙΑΣ ΔΕΔΟΜΕΝΩΝ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4BF2CBA7" w14:textId="77777777" w:rsidR="00BF63EB" w:rsidRPr="00BF63EB" w:rsidRDefault="00BF63EB" w:rsidP="00BF63EB">
      <w:pPr>
        <w:spacing w:after="0" w:line="360" w:lineRule="auto"/>
        <w:ind w:left="567" w:hanging="567"/>
        <w:jc w:val="both"/>
        <w:rPr>
          <w:rFonts w:asciiTheme="minorHAnsi" w:hAnsiTheme="minorHAnsi" w:cstheme="minorHAnsi"/>
          <w:sz w:val="28"/>
          <w:szCs w:val="28"/>
        </w:rPr>
      </w:pPr>
      <w:r w:rsidRPr="00BF63EB">
        <w:rPr>
          <w:rFonts w:asciiTheme="minorHAnsi" w:hAnsiTheme="minorHAnsi" w:cstheme="minorHAnsi"/>
          <w:sz w:val="28"/>
          <w:szCs w:val="28"/>
        </w:rPr>
        <w:t>17.</w:t>
      </w:r>
      <w:r w:rsidRPr="00BF63EB">
        <w:rPr>
          <w:rFonts w:asciiTheme="minorHAnsi" w:hAnsiTheme="minorHAnsi" w:cstheme="minorHAnsi"/>
          <w:sz w:val="28"/>
          <w:szCs w:val="28"/>
        </w:rPr>
        <w:tab/>
        <w:t>Η ΗΛΕΚΤΡΟΝΙΚΗ ΔΙΚΟΝΟΜΙΑ ΤΟΥ ΔΙΚΑΣΤΗΡΙΟΥ ΤΗΣ ΕΥΡΩΠΑΙΚΗΣ ΕΝΩΣΗΣ</w:t>
      </w:r>
    </w:p>
    <w:p w14:paraId="1307969B" w14:textId="71A6D990" w:rsidR="00BF63EB" w:rsidRPr="00BF63EB" w:rsidRDefault="00BF63EB" w:rsidP="00BF63EB">
      <w:pPr>
        <w:spacing w:after="0" w:line="360" w:lineRule="auto"/>
        <w:ind w:left="567" w:hanging="567"/>
        <w:jc w:val="both"/>
        <w:rPr>
          <w:rFonts w:asciiTheme="minorHAnsi" w:hAnsiTheme="minorHAnsi" w:cstheme="minorHAnsi"/>
          <w:sz w:val="28"/>
          <w:szCs w:val="28"/>
        </w:rPr>
      </w:pPr>
      <w:r w:rsidRPr="00BF63EB">
        <w:rPr>
          <w:rFonts w:asciiTheme="minorHAnsi" w:hAnsiTheme="minorHAnsi" w:cstheme="minorHAnsi"/>
          <w:sz w:val="28"/>
          <w:szCs w:val="28"/>
        </w:rPr>
        <w:t>18.</w:t>
      </w:r>
      <w:r w:rsidRPr="00BF63EB">
        <w:rPr>
          <w:rFonts w:asciiTheme="minorHAnsi" w:hAnsiTheme="minorHAnsi" w:cstheme="minorHAnsi"/>
          <w:sz w:val="28"/>
          <w:szCs w:val="28"/>
        </w:rPr>
        <w:tab/>
        <w:t>ΝΟΜΙΚΑ ΖΗΤΗΜΑΤΑ ΑΠΟ ΤΟ BLOCKCHAIN</w:t>
      </w:r>
      <w:r>
        <w:rPr>
          <w:rFonts w:asciiTheme="minorHAnsi" w:hAnsiTheme="minorHAnsi" w:cstheme="minorHAnsi"/>
          <w:sz w:val="28"/>
          <w:szCs w:val="28"/>
        </w:rPr>
        <w:t>.</w:t>
      </w:r>
    </w:p>
    <w:sectPr w:rsidR="00BF63EB" w:rsidRPr="00BF63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F7CE2"/>
    <w:multiLevelType w:val="multilevel"/>
    <w:tmpl w:val="578897F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679E6"/>
    <w:multiLevelType w:val="hybridMultilevel"/>
    <w:tmpl w:val="8F7C10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FE"/>
    <w:rsid w:val="00015038"/>
    <w:rsid w:val="00027BA4"/>
    <w:rsid w:val="0003764F"/>
    <w:rsid w:val="000656C8"/>
    <w:rsid w:val="000B0E61"/>
    <w:rsid w:val="000B5B4F"/>
    <w:rsid w:val="000C3835"/>
    <w:rsid w:val="000D3004"/>
    <w:rsid w:val="000D561B"/>
    <w:rsid w:val="00103645"/>
    <w:rsid w:val="0010513B"/>
    <w:rsid w:val="0011033A"/>
    <w:rsid w:val="00116B94"/>
    <w:rsid w:val="00142850"/>
    <w:rsid w:val="001536C6"/>
    <w:rsid w:val="0019125B"/>
    <w:rsid w:val="0023219D"/>
    <w:rsid w:val="00245EDF"/>
    <w:rsid w:val="002A1D19"/>
    <w:rsid w:val="002D6445"/>
    <w:rsid w:val="002F3C41"/>
    <w:rsid w:val="00331B0F"/>
    <w:rsid w:val="00336CF4"/>
    <w:rsid w:val="00397CA9"/>
    <w:rsid w:val="003B7146"/>
    <w:rsid w:val="003C1F47"/>
    <w:rsid w:val="00400526"/>
    <w:rsid w:val="00454C61"/>
    <w:rsid w:val="004F1342"/>
    <w:rsid w:val="004F4A5E"/>
    <w:rsid w:val="0054455C"/>
    <w:rsid w:val="005B2DCC"/>
    <w:rsid w:val="005C1EEB"/>
    <w:rsid w:val="00605347"/>
    <w:rsid w:val="00625FDE"/>
    <w:rsid w:val="006641D9"/>
    <w:rsid w:val="00722B62"/>
    <w:rsid w:val="00740E0B"/>
    <w:rsid w:val="00756A02"/>
    <w:rsid w:val="00786787"/>
    <w:rsid w:val="007A6581"/>
    <w:rsid w:val="007D0F47"/>
    <w:rsid w:val="007F5F32"/>
    <w:rsid w:val="00805BCF"/>
    <w:rsid w:val="008551BD"/>
    <w:rsid w:val="00932065"/>
    <w:rsid w:val="00985BAF"/>
    <w:rsid w:val="009A6E91"/>
    <w:rsid w:val="009B0B82"/>
    <w:rsid w:val="009F2B6B"/>
    <w:rsid w:val="00A233FE"/>
    <w:rsid w:val="00AF6DB0"/>
    <w:rsid w:val="00BE1DDC"/>
    <w:rsid w:val="00BF63EB"/>
    <w:rsid w:val="00C03727"/>
    <w:rsid w:val="00C6256C"/>
    <w:rsid w:val="00C735C4"/>
    <w:rsid w:val="00C950FE"/>
    <w:rsid w:val="00CB5845"/>
    <w:rsid w:val="00D0102B"/>
    <w:rsid w:val="00D37521"/>
    <w:rsid w:val="00D57706"/>
    <w:rsid w:val="00D65AD7"/>
    <w:rsid w:val="00D76661"/>
    <w:rsid w:val="00E7381D"/>
    <w:rsid w:val="00E80ED1"/>
    <w:rsid w:val="00E81374"/>
    <w:rsid w:val="00E95C29"/>
    <w:rsid w:val="00EB3EE7"/>
    <w:rsid w:val="00F8193F"/>
    <w:rsid w:val="00FE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D63C"/>
  <w15:chartTrackingRefBased/>
  <w15:docId w15:val="{35013C15-DCF0-42F6-848C-047135A2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50F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578AC-89E2-4258-B629-C10C800DB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296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Aristea Sinanioti</dc:creator>
  <cp:keywords/>
  <dc:description/>
  <cp:lastModifiedBy>Δημήτριος Καραγκούνης</cp:lastModifiedBy>
  <cp:revision>4</cp:revision>
  <dcterms:created xsi:type="dcterms:W3CDTF">2021-10-18T10:43:00Z</dcterms:created>
  <dcterms:modified xsi:type="dcterms:W3CDTF">2021-10-18T10:55:00Z</dcterms:modified>
</cp:coreProperties>
</file>