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E94B9" w14:textId="16E87740" w:rsidR="001D2D68" w:rsidRDefault="001D2D68" w:rsidP="004039CC">
      <w:pPr>
        <w:spacing w:after="0" w:line="240" w:lineRule="auto"/>
        <w:jc w:val="both"/>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lang w:val="el-GR"/>
        </w:rPr>
        <w:t>Επικαιροποιημένη</w:t>
      </w:r>
      <w:proofErr w:type="spellEnd"/>
      <w:r>
        <w:rPr>
          <w:rFonts w:ascii="Times New Roman" w:eastAsia="Times New Roman" w:hAnsi="Times New Roman" w:cs="Times New Roman"/>
          <w:b/>
          <w:bCs/>
          <w:sz w:val="24"/>
          <w:szCs w:val="24"/>
          <w:lang w:val="el-GR"/>
        </w:rPr>
        <w:t xml:space="preserve"> λίστα θεμάτων υπάρχει στο: </w:t>
      </w:r>
      <w:hyperlink r:id="rId4" w:history="1">
        <w:r w:rsidRPr="00453F90">
          <w:rPr>
            <w:rStyle w:val="Hyperlink"/>
            <w:rFonts w:ascii="Times New Roman" w:eastAsia="Times New Roman" w:hAnsi="Times New Roman" w:cs="Times New Roman"/>
            <w:b/>
            <w:bCs/>
            <w:sz w:val="24"/>
            <w:szCs w:val="24"/>
            <w:lang w:val="el-GR"/>
          </w:rPr>
          <w:t>https://gunet2.cs.unipi.gr/courses/TMK111/</w:t>
        </w:r>
      </w:hyperlink>
    </w:p>
    <w:p w14:paraId="396448B6" w14:textId="1C0115D4" w:rsidR="001D2D68" w:rsidRDefault="001D2D68" w:rsidP="004039CC">
      <w:pPr>
        <w:spacing w:after="0" w:line="240" w:lineRule="auto"/>
        <w:jc w:val="both"/>
        <w:rPr>
          <w:rFonts w:ascii="Times New Roman" w:eastAsia="Times New Roman" w:hAnsi="Times New Roman" w:cs="Times New Roman"/>
          <w:b/>
          <w:bCs/>
          <w:sz w:val="24"/>
          <w:szCs w:val="24"/>
          <w:lang w:val="el-GR"/>
        </w:rPr>
      </w:pPr>
    </w:p>
    <w:p w14:paraId="70AF3297" w14:textId="51D10F08" w:rsidR="001D2D68" w:rsidRPr="001D2D68" w:rsidRDefault="001D2D68" w:rsidP="004039CC">
      <w:pPr>
        <w:spacing w:after="0" w:line="240" w:lineRule="auto"/>
        <w:jc w:val="both"/>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lang w:val="el-GR"/>
        </w:rPr>
        <w:t>***</w:t>
      </w:r>
    </w:p>
    <w:p w14:paraId="2C3F0A7A" w14:textId="77777777" w:rsidR="001D2D68" w:rsidRDefault="001D2D68" w:rsidP="004039CC">
      <w:pPr>
        <w:spacing w:after="0" w:line="240" w:lineRule="auto"/>
        <w:jc w:val="both"/>
        <w:rPr>
          <w:rFonts w:ascii="Times New Roman" w:eastAsia="Times New Roman" w:hAnsi="Times New Roman" w:cs="Times New Roman"/>
          <w:b/>
          <w:bCs/>
          <w:sz w:val="24"/>
          <w:szCs w:val="24"/>
          <w:lang w:val="el-GR"/>
        </w:rPr>
      </w:pPr>
    </w:p>
    <w:p w14:paraId="7433DF9B" w14:textId="46CC7205" w:rsidR="004039CC" w:rsidRPr="004039CC" w:rsidRDefault="004039CC" w:rsidP="004039CC">
      <w:pPr>
        <w:spacing w:after="0" w:line="240" w:lineRule="auto"/>
        <w:jc w:val="both"/>
        <w:rPr>
          <w:rFonts w:ascii="Times New Roman" w:eastAsia="Times New Roman" w:hAnsi="Times New Roman" w:cs="Times New Roman"/>
          <w:sz w:val="24"/>
          <w:szCs w:val="24"/>
          <w:lang w:val="el-GR"/>
        </w:rPr>
      </w:pPr>
      <w:r w:rsidRPr="004039CC">
        <w:rPr>
          <w:rFonts w:ascii="Times New Roman" w:eastAsia="Times New Roman" w:hAnsi="Times New Roman" w:cs="Times New Roman"/>
          <w:b/>
          <w:bCs/>
          <w:sz w:val="24"/>
          <w:szCs w:val="24"/>
          <w:lang w:val="el-GR"/>
        </w:rPr>
        <w:t>Θέμα</w:t>
      </w:r>
      <w:r w:rsidRPr="004039CC">
        <w:rPr>
          <w:rFonts w:ascii="Times New Roman" w:eastAsia="Times New Roman" w:hAnsi="Times New Roman" w:cs="Times New Roman"/>
          <w:sz w:val="24"/>
          <w:szCs w:val="24"/>
          <w:lang w:val="el-GR"/>
        </w:rPr>
        <w:t>: Ανάπτυξη διαδικτυακής εφαρμογής για την αξιολόγηση μονάδων απόφασης με σύνθετη εσωτερική δομή</w:t>
      </w:r>
    </w:p>
    <w:p w14:paraId="051643F5" w14:textId="77777777" w:rsidR="004039CC" w:rsidRPr="004039CC" w:rsidRDefault="004039CC" w:rsidP="004039CC">
      <w:pPr>
        <w:spacing w:after="0" w:line="240" w:lineRule="auto"/>
        <w:jc w:val="both"/>
        <w:rPr>
          <w:rFonts w:ascii="Times New Roman" w:eastAsia="Times New Roman" w:hAnsi="Times New Roman" w:cs="Times New Roman"/>
          <w:sz w:val="24"/>
          <w:szCs w:val="24"/>
          <w:lang w:val="el-GR"/>
        </w:rPr>
      </w:pPr>
    </w:p>
    <w:p w14:paraId="4239D137" w14:textId="212EDADA" w:rsidR="004039CC" w:rsidRPr="00AF0799" w:rsidRDefault="004039CC" w:rsidP="004039CC">
      <w:pPr>
        <w:spacing w:after="0" w:line="240" w:lineRule="auto"/>
        <w:jc w:val="both"/>
        <w:rPr>
          <w:rFonts w:ascii="Times New Roman" w:eastAsia="Times New Roman" w:hAnsi="Times New Roman" w:cs="Times New Roman"/>
          <w:sz w:val="24"/>
          <w:szCs w:val="24"/>
          <w:lang w:val="el-GR"/>
        </w:rPr>
      </w:pPr>
      <w:r w:rsidRPr="004039CC">
        <w:rPr>
          <w:rFonts w:ascii="Times New Roman" w:eastAsia="Times New Roman" w:hAnsi="Times New Roman" w:cs="Times New Roman"/>
          <w:b/>
          <w:bCs/>
          <w:sz w:val="24"/>
          <w:szCs w:val="24"/>
          <w:lang w:val="el-GR"/>
        </w:rPr>
        <w:t>Περιγραφή</w:t>
      </w:r>
      <w:r w:rsidRPr="004039CC">
        <w:rPr>
          <w:rFonts w:ascii="Times New Roman" w:eastAsia="Times New Roman" w:hAnsi="Times New Roman" w:cs="Times New Roman"/>
          <w:sz w:val="24"/>
          <w:szCs w:val="24"/>
          <w:lang w:val="el-GR"/>
        </w:rPr>
        <w:t xml:space="preserve">: Η </w:t>
      </w:r>
      <w:proofErr w:type="spellStart"/>
      <w:r w:rsidRPr="004039CC">
        <w:rPr>
          <w:rFonts w:ascii="Times New Roman" w:eastAsia="Times New Roman" w:hAnsi="Times New Roman" w:cs="Times New Roman"/>
          <w:sz w:val="24"/>
          <w:szCs w:val="24"/>
          <w:lang w:val="el-GR"/>
        </w:rPr>
        <w:t>Περιβάλλουσα</w:t>
      </w:r>
      <w:proofErr w:type="spellEnd"/>
      <w:r w:rsidRPr="004039CC">
        <w:rPr>
          <w:rFonts w:ascii="Times New Roman" w:eastAsia="Times New Roman" w:hAnsi="Times New Roman" w:cs="Times New Roman"/>
          <w:sz w:val="24"/>
          <w:szCs w:val="24"/>
          <w:lang w:val="el-GR"/>
        </w:rPr>
        <w:t xml:space="preserve"> Ανάλυση Δεδομένων – ΠΑΔ (</w:t>
      </w:r>
      <w:r w:rsidRPr="004039CC">
        <w:rPr>
          <w:rFonts w:ascii="Times New Roman" w:eastAsia="Times New Roman" w:hAnsi="Times New Roman" w:cs="Times New Roman"/>
          <w:sz w:val="24"/>
          <w:szCs w:val="24"/>
        </w:rPr>
        <w:t>Data</w:t>
      </w:r>
      <w:r w:rsidRPr="004039CC">
        <w:rPr>
          <w:rFonts w:ascii="Times New Roman" w:eastAsia="Times New Roman" w:hAnsi="Times New Roman" w:cs="Times New Roman"/>
          <w:sz w:val="24"/>
          <w:szCs w:val="24"/>
          <w:lang w:val="el-GR"/>
        </w:rPr>
        <w:t xml:space="preserve"> </w:t>
      </w:r>
      <w:r w:rsidRPr="004039CC">
        <w:rPr>
          <w:rFonts w:ascii="Times New Roman" w:eastAsia="Times New Roman" w:hAnsi="Times New Roman" w:cs="Times New Roman"/>
          <w:sz w:val="24"/>
          <w:szCs w:val="24"/>
        </w:rPr>
        <w:t>Envelopment</w:t>
      </w:r>
      <w:r w:rsidRPr="004039CC">
        <w:rPr>
          <w:rFonts w:ascii="Times New Roman" w:eastAsia="Times New Roman" w:hAnsi="Times New Roman" w:cs="Times New Roman"/>
          <w:sz w:val="24"/>
          <w:szCs w:val="24"/>
          <w:lang w:val="el-GR"/>
        </w:rPr>
        <w:t xml:space="preserve"> </w:t>
      </w:r>
      <w:r w:rsidRPr="004039CC">
        <w:rPr>
          <w:rFonts w:ascii="Times New Roman" w:eastAsia="Times New Roman" w:hAnsi="Times New Roman" w:cs="Times New Roman"/>
          <w:sz w:val="24"/>
          <w:szCs w:val="24"/>
        </w:rPr>
        <w:t>Analysis</w:t>
      </w:r>
      <w:r w:rsidRPr="004039CC">
        <w:rPr>
          <w:rFonts w:ascii="Times New Roman" w:eastAsia="Times New Roman" w:hAnsi="Times New Roman" w:cs="Times New Roman"/>
          <w:sz w:val="24"/>
          <w:szCs w:val="24"/>
          <w:lang w:val="el-GR"/>
        </w:rPr>
        <w:t>-</w:t>
      </w:r>
      <w:r w:rsidRPr="004039CC">
        <w:rPr>
          <w:rFonts w:ascii="Times New Roman" w:eastAsia="Times New Roman" w:hAnsi="Times New Roman" w:cs="Times New Roman"/>
          <w:sz w:val="24"/>
          <w:szCs w:val="24"/>
        </w:rPr>
        <w:t>DEA</w:t>
      </w:r>
      <w:r w:rsidRPr="004039CC">
        <w:rPr>
          <w:rFonts w:ascii="Times New Roman" w:eastAsia="Times New Roman" w:hAnsi="Times New Roman" w:cs="Times New Roman"/>
          <w:sz w:val="24"/>
          <w:szCs w:val="24"/>
          <w:lang w:val="el-GR"/>
        </w:rPr>
        <w:t xml:space="preserve">) αποτελεί τη δημοφιλέστερη μέθοδο για την αποτίμηση της αποδοτικότητας ομοειδών μονάδων παραγωγής (μονάδων απόφασης), οι οποίες καταναλώνουν πολλαπλές εισροές για την παραγωγή πολλαπλών εκροών. Ωστόσο, στα κλασσικά μοντέλα της ΠΑΔ αγνοείται η εσωτερική δομή των μονάδων απόφασης. Εν τούτοις, η ανάλυση μιας μονάδας απόφασης στις εσωτερικές της </w:t>
      </w:r>
      <w:proofErr w:type="spellStart"/>
      <w:r w:rsidRPr="004039CC">
        <w:rPr>
          <w:rFonts w:ascii="Times New Roman" w:eastAsia="Times New Roman" w:hAnsi="Times New Roman" w:cs="Times New Roman"/>
          <w:sz w:val="24"/>
          <w:szCs w:val="24"/>
          <w:lang w:val="el-GR"/>
        </w:rPr>
        <w:t>υποδιαδικασίες</w:t>
      </w:r>
      <w:proofErr w:type="spellEnd"/>
      <w:r w:rsidRPr="004039CC">
        <w:rPr>
          <w:rFonts w:ascii="Times New Roman" w:eastAsia="Times New Roman" w:hAnsi="Times New Roman" w:cs="Times New Roman"/>
          <w:sz w:val="24"/>
          <w:szCs w:val="24"/>
          <w:lang w:val="el-GR"/>
        </w:rPr>
        <w:t xml:space="preserve"> είναι πολλές φορές χρήσιμη για την αποτελεσματικότερη ανάλυση της αποδοτικότητάς της. Η </w:t>
      </w:r>
      <w:proofErr w:type="spellStart"/>
      <w:r w:rsidRPr="004039CC">
        <w:rPr>
          <w:rFonts w:ascii="Times New Roman" w:eastAsia="Times New Roman" w:hAnsi="Times New Roman" w:cs="Times New Roman"/>
          <w:sz w:val="24"/>
          <w:szCs w:val="24"/>
          <w:lang w:val="el-GR"/>
        </w:rPr>
        <w:t>Περιβάλλουσα</w:t>
      </w:r>
      <w:proofErr w:type="spellEnd"/>
      <w:r w:rsidRPr="004039CC">
        <w:rPr>
          <w:rFonts w:ascii="Times New Roman" w:eastAsia="Times New Roman" w:hAnsi="Times New Roman" w:cs="Times New Roman"/>
          <w:sz w:val="24"/>
          <w:szCs w:val="24"/>
          <w:lang w:val="el-GR"/>
        </w:rPr>
        <w:t xml:space="preserve"> Ανάλυση </w:t>
      </w:r>
      <w:proofErr w:type="spellStart"/>
      <w:r w:rsidRPr="004039CC">
        <w:rPr>
          <w:rFonts w:ascii="Times New Roman" w:eastAsia="Times New Roman" w:hAnsi="Times New Roman" w:cs="Times New Roman"/>
          <w:sz w:val="24"/>
          <w:szCs w:val="24"/>
          <w:lang w:val="el-GR"/>
        </w:rPr>
        <w:t>Πολυσταδιακών</w:t>
      </w:r>
      <w:proofErr w:type="spellEnd"/>
      <w:r w:rsidRPr="004039CC">
        <w:rPr>
          <w:rFonts w:ascii="Times New Roman" w:eastAsia="Times New Roman" w:hAnsi="Times New Roman" w:cs="Times New Roman"/>
          <w:sz w:val="24"/>
          <w:szCs w:val="24"/>
          <w:lang w:val="el-GR"/>
        </w:rPr>
        <w:t xml:space="preserve"> Διεργασιών (</w:t>
      </w:r>
      <w:r w:rsidRPr="004039CC">
        <w:rPr>
          <w:rFonts w:ascii="Times New Roman" w:eastAsia="Times New Roman" w:hAnsi="Times New Roman" w:cs="Times New Roman"/>
          <w:sz w:val="24"/>
          <w:szCs w:val="24"/>
        </w:rPr>
        <w:t>Network</w:t>
      </w:r>
      <w:r w:rsidRPr="004039CC">
        <w:rPr>
          <w:rFonts w:ascii="Times New Roman" w:eastAsia="Times New Roman" w:hAnsi="Times New Roman" w:cs="Times New Roman"/>
          <w:sz w:val="24"/>
          <w:szCs w:val="24"/>
          <w:lang w:val="el-GR"/>
        </w:rPr>
        <w:t xml:space="preserve"> </w:t>
      </w:r>
      <w:r w:rsidRPr="004039CC">
        <w:rPr>
          <w:rFonts w:ascii="Times New Roman" w:eastAsia="Times New Roman" w:hAnsi="Times New Roman" w:cs="Times New Roman"/>
          <w:sz w:val="24"/>
          <w:szCs w:val="24"/>
        </w:rPr>
        <w:t>DEA</w:t>
      </w:r>
      <w:r w:rsidRPr="004039CC">
        <w:rPr>
          <w:rFonts w:ascii="Times New Roman" w:eastAsia="Times New Roman" w:hAnsi="Times New Roman" w:cs="Times New Roman"/>
          <w:sz w:val="24"/>
          <w:szCs w:val="24"/>
          <w:lang w:val="el-GR"/>
        </w:rPr>
        <w:t xml:space="preserve">) αποτελεί μια πρόσφατη επέκταση της ΠΑΔ, η οποία λαμβάνει υπόψη τις </w:t>
      </w:r>
      <w:proofErr w:type="spellStart"/>
      <w:r w:rsidRPr="004039CC">
        <w:rPr>
          <w:rFonts w:ascii="Times New Roman" w:eastAsia="Times New Roman" w:hAnsi="Times New Roman" w:cs="Times New Roman"/>
          <w:sz w:val="24"/>
          <w:szCs w:val="24"/>
          <w:lang w:val="el-GR"/>
        </w:rPr>
        <w:t>υποδιαδικασίες</w:t>
      </w:r>
      <w:proofErr w:type="spellEnd"/>
      <w:r w:rsidRPr="004039CC">
        <w:rPr>
          <w:rFonts w:ascii="Times New Roman" w:eastAsia="Times New Roman" w:hAnsi="Times New Roman" w:cs="Times New Roman"/>
          <w:sz w:val="24"/>
          <w:szCs w:val="24"/>
          <w:lang w:val="el-GR"/>
        </w:rPr>
        <w:t xml:space="preserve"> που περιλαμβάνονται στην εσωτερική δομή των μονάδων απόφασης και συγκροτούν ένα δίκτυο </w:t>
      </w:r>
      <w:proofErr w:type="spellStart"/>
      <w:r w:rsidRPr="004039CC">
        <w:rPr>
          <w:rFonts w:ascii="Times New Roman" w:eastAsia="Times New Roman" w:hAnsi="Times New Roman" w:cs="Times New Roman"/>
          <w:sz w:val="24"/>
          <w:szCs w:val="24"/>
          <w:lang w:val="el-GR"/>
        </w:rPr>
        <w:t>υποδιαδικασιών</w:t>
      </w:r>
      <w:proofErr w:type="spellEnd"/>
      <w:r w:rsidRPr="004039CC">
        <w:rPr>
          <w:rFonts w:ascii="Times New Roman" w:eastAsia="Times New Roman" w:hAnsi="Times New Roman" w:cs="Times New Roman"/>
          <w:sz w:val="24"/>
          <w:szCs w:val="24"/>
          <w:lang w:val="el-GR"/>
        </w:rPr>
        <w:t xml:space="preserve">. Η μονάδα απόφασης (σύστημα) λειτουργεί ως ένα δίκτυο από διατεταγμένες διεργασίες οι οποίες συνδέονται και </w:t>
      </w:r>
      <w:proofErr w:type="spellStart"/>
      <w:r w:rsidRPr="004039CC">
        <w:rPr>
          <w:rFonts w:ascii="Times New Roman" w:eastAsia="Times New Roman" w:hAnsi="Times New Roman" w:cs="Times New Roman"/>
          <w:sz w:val="24"/>
          <w:szCs w:val="24"/>
          <w:lang w:val="el-GR"/>
        </w:rPr>
        <w:t>αλληλεπιδρούν</w:t>
      </w:r>
      <w:proofErr w:type="spellEnd"/>
      <w:r w:rsidRPr="004039CC">
        <w:rPr>
          <w:rFonts w:ascii="Times New Roman" w:eastAsia="Times New Roman" w:hAnsi="Times New Roman" w:cs="Times New Roman"/>
          <w:sz w:val="24"/>
          <w:szCs w:val="24"/>
          <w:lang w:val="el-GR"/>
        </w:rPr>
        <w:t xml:space="preserve"> μέσω εσωτερικών ροών υποπροϊόντων (ενδιάμεσων μεγεθών). Το επιστημονικό αυτό πεδίο αποτελεί σήμερα ένα ενδιαφέρον πεδίο έρευνας το οποίο έχει προσελκύσει το ενδιαφέρον αρκετών ερευνητών και για το οποίο έχουν αναπτυχθεί αρκετές προσεγγίσεις. Η μεταπτυχιακή διατριβή περιλαμβάνει την ανάπτυξη διαδικτυακής εφαρμογής που ενσωματώνει τις εγκυρότερες προσεγγίσεις που προτείνονται στη βιβλιογραφία για την αξιολόγηση μονάδων απόφασης με σύνθετη εσωτερική δομή</w:t>
      </w:r>
      <w:r w:rsidR="00AF0799" w:rsidRPr="00AF0799">
        <w:rPr>
          <w:rFonts w:ascii="Times New Roman" w:eastAsia="Times New Roman" w:hAnsi="Times New Roman" w:cs="Times New Roman"/>
          <w:sz w:val="24"/>
          <w:szCs w:val="24"/>
          <w:lang w:val="el-GR"/>
        </w:rPr>
        <w:t>.</w:t>
      </w:r>
    </w:p>
    <w:p w14:paraId="53268A19" w14:textId="77777777" w:rsidR="0049504A" w:rsidRPr="004039CC" w:rsidRDefault="0049504A">
      <w:pPr>
        <w:rPr>
          <w:lang w:val="el-GR"/>
        </w:rPr>
      </w:pPr>
    </w:p>
    <w:sectPr w:rsidR="0049504A" w:rsidRPr="004039C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2D"/>
    <w:rsid w:val="00160642"/>
    <w:rsid w:val="001D2D68"/>
    <w:rsid w:val="004039CC"/>
    <w:rsid w:val="0049504A"/>
    <w:rsid w:val="008C192D"/>
    <w:rsid w:val="00AF0799"/>
    <w:rsid w:val="00B6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AA87"/>
  <w15:chartTrackingRefBased/>
  <w15:docId w15:val="{AF326E5B-9A2F-44DC-97B8-413C47BA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D68"/>
    <w:rPr>
      <w:color w:val="0563C1" w:themeColor="hyperlink"/>
      <w:u w:val="single"/>
    </w:rPr>
  </w:style>
  <w:style w:type="character" w:styleId="UnresolvedMention">
    <w:name w:val="Unresolved Mention"/>
    <w:basedOn w:val="DefaultParagraphFont"/>
    <w:uiPriority w:val="99"/>
    <w:semiHidden/>
    <w:unhideWhenUsed/>
    <w:rsid w:val="001D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90556">
      <w:bodyDiv w:val="1"/>
      <w:marLeft w:val="0"/>
      <w:marRight w:val="0"/>
      <w:marTop w:val="0"/>
      <w:marBottom w:val="0"/>
      <w:divBdr>
        <w:top w:val="none" w:sz="0" w:space="0" w:color="auto"/>
        <w:left w:val="none" w:sz="0" w:space="0" w:color="auto"/>
        <w:bottom w:val="none" w:sz="0" w:space="0" w:color="auto"/>
        <w:right w:val="none" w:sz="0" w:space="0" w:color="auto"/>
      </w:divBdr>
      <w:divsChild>
        <w:div w:id="625042550">
          <w:marLeft w:val="0"/>
          <w:marRight w:val="0"/>
          <w:marTop w:val="0"/>
          <w:marBottom w:val="0"/>
          <w:divBdr>
            <w:top w:val="none" w:sz="0" w:space="0" w:color="auto"/>
            <w:left w:val="none" w:sz="0" w:space="0" w:color="auto"/>
            <w:bottom w:val="none" w:sz="0" w:space="0" w:color="auto"/>
            <w:right w:val="none" w:sz="0" w:space="0" w:color="auto"/>
          </w:divBdr>
        </w:div>
        <w:div w:id="945965013">
          <w:marLeft w:val="0"/>
          <w:marRight w:val="0"/>
          <w:marTop w:val="0"/>
          <w:marBottom w:val="0"/>
          <w:divBdr>
            <w:top w:val="none" w:sz="0" w:space="0" w:color="auto"/>
            <w:left w:val="none" w:sz="0" w:space="0" w:color="auto"/>
            <w:bottom w:val="none" w:sz="0" w:space="0" w:color="auto"/>
            <w:right w:val="none" w:sz="0" w:space="0" w:color="auto"/>
          </w:divBdr>
        </w:div>
        <w:div w:id="157320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unet2.cs.unipi.gr/courses/TMK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ΓΡΗΓΟΡΙΟΣ ΚΟΡΩΝΑΚΟΣ</dc:creator>
  <cp:keywords/>
  <dc:description/>
  <cp:lastModifiedBy>Dimitris Apostolou</cp:lastModifiedBy>
  <cp:revision>6</cp:revision>
  <dcterms:created xsi:type="dcterms:W3CDTF">2020-06-29T09:30:00Z</dcterms:created>
  <dcterms:modified xsi:type="dcterms:W3CDTF">2023-10-09T15:47:00Z</dcterms:modified>
</cp:coreProperties>
</file>